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AD60B" w14:textId="77777777" w:rsidR="00993C5C" w:rsidRPr="003E2DE7" w:rsidRDefault="00993C5C" w:rsidP="00993C5C">
      <w:pPr>
        <w:jc w:val="center"/>
        <w:rPr>
          <w:rFonts w:ascii="標楷體" w:eastAsia="標楷體" w:hAnsi="標楷體"/>
          <w:b/>
          <w:bCs/>
          <w:sz w:val="36"/>
          <w:szCs w:val="36"/>
        </w:rPr>
      </w:pPr>
      <w:r w:rsidRPr="003E2DE7">
        <w:rPr>
          <w:rFonts w:ascii="標楷體" w:eastAsia="標楷體" w:hAnsi="標楷體" w:hint="eastAsia"/>
          <w:b/>
          <w:bCs/>
          <w:sz w:val="36"/>
          <w:szCs w:val="36"/>
        </w:rPr>
        <w:t>台北市雜誌商業同業公會章程</w:t>
      </w:r>
    </w:p>
    <w:p w14:paraId="32F266D2" w14:textId="77777777" w:rsidR="00993C5C" w:rsidRPr="007A0C86" w:rsidRDefault="00993C5C" w:rsidP="00993C5C">
      <w:pPr>
        <w:snapToGrid w:val="0"/>
        <w:spacing w:line="240" w:lineRule="atLeast"/>
        <w:jc w:val="right"/>
        <w:rPr>
          <w:rFonts w:ascii="標楷體" w:eastAsia="標楷體" w:hAnsi="標楷體"/>
          <w:sz w:val="20"/>
        </w:rPr>
      </w:pPr>
      <w:r w:rsidRPr="007A0C86">
        <w:rPr>
          <w:rFonts w:ascii="標楷體" w:eastAsia="標楷體" w:hAnsi="標楷體" w:hint="eastAsia"/>
          <w:sz w:val="20"/>
        </w:rPr>
        <w:t>本辦法經1996年12月18日成立大會審核通過</w:t>
      </w:r>
    </w:p>
    <w:p w14:paraId="185F65D3" w14:textId="77777777" w:rsidR="00993C5C" w:rsidRPr="007A0C86" w:rsidRDefault="00993C5C" w:rsidP="00993C5C">
      <w:pPr>
        <w:snapToGrid w:val="0"/>
        <w:spacing w:line="240" w:lineRule="atLeast"/>
        <w:jc w:val="right"/>
        <w:rPr>
          <w:rFonts w:ascii="標楷體" w:eastAsia="標楷體" w:hAnsi="標楷體"/>
          <w:sz w:val="20"/>
        </w:rPr>
      </w:pPr>
      <w:r w:rsidRPr="007A0C86">
        <w:rPr>
          <w:rFonts w:ascii="標楷體" w:eastAsia="標楷體" w:hAnsi="標楷體" w:hint="eastAsia"/>
          <w:sz w:val="20"/>
        </w:rPr>
        <w:t>修訂：1999年1月29日第一屆第三次會員大會修訂審核通過</w:t>
      </w:r>
    </w:p>
    <w:p w14:paraId="1ED219D5" w14:textId="77777777" w:rsidR="00993C5C" w:rsidRPr="007A0C86" w:rsidRDefault="00993C5C" w:rsidP="00993C5C">
      <w:pPr>
        <w:snapToGrid w:val="0"/>
        <w:spacing w:line="240" w:lineRule="atLeast"/>
        <w:jc w:val="right"/>
        <w:rPr>
          <w:rFonts w:ascii="標楷體" w:eastAsia="標楷體" w:hAnsi="標楷體"/>
          <w:sz w:val="20"/>
        </w:rPr>
      </w:pPr>
      <w:r w:rsidRPr="007A0C86">
        <w:rPr>
          <w:rFonts w:ascii="標楷體" w:eastAsia="標楷體" w:hAnsi="標楷體" w:hint="eastAsia"/>
          <w:sz w:val="20"/>
        </w:rPr>
        <w:t>1999年11月26日第二屆第一次會員大會修訂審核通過</w:t>
      </w:r>
    </w:p>
    <w:p w14:paraId="7D35D379" w14:textId="77777777" w:rsidR="00993C5C" w:rsidRPr="007A0C86" w:rsidRDefault="00993C5C" w:rsidP="00993C5C">
      <w:pPr>
        <w:snapToGrid w:val="0"/>
        <w:spacing w:line="240" w:lineRule="atLeast"/>
        <w:jc w:val="right"/>
        <w:rPr>
          <w:rFonts w:ascii="標楷體" w:eastAsia="標楷體" w:hAnsi="標楷體"/>
          <w:sz w:val="20"/>
        </w:rPr>
      </w:pPr>
      <w:r w:rsidRPr="007A0C86">
        <w:rPr>
          <w:rFonts w:ascii="標楷體" w:eastAsia="標楷體" w:hAnsi="標楷體" w:hint="eastAsia"/>
          <w:sz w:val="20"/>
        </w:rPr>
        <w:t>2001年1月11日第二屆第二次會員大會修訂審核通過</w:t>
      </w:r>
    </w:p>
    <w:p w14:paraId="14FEB3A8" w14:textId="77777777" w:rsidR="00993C5C" w:rsidRPr="007A0C86" w:rsidRDefault="00993C5C" w:rsidP="00993C5C">
      <w:pPr>
        <w:snapToGrid w:val="0"/>
        <w:spacing w:line="240" w:lineRule="atLeast"/>
        <w:ind w:firstLineChars="767" w:firstLine="1534"/>
        <w:jc w:val="right"/>
        <w:rPr>
          <w:rFonts w:ascii="標楷體" w:eastAsia="標楷體" w:hAnsi="標楷體"/>
          <w:sz w:val="20"/>
        </w:rPr>
      </w:pPr>
      <w:r w:rsidRPr="007A0C86">
        <w:rPr>
          <w:rFonts w:ascii="標楷體" w:eastAsia="標楷體" w:hAnsi="標楷體"/>
          <w:bCs/>
          <w:sz w:val="20"/>
        </w:rPr>
        <w:t>2005</w:t>
      </w:r>
      <w:r w:rsidRPr="007A0C86">
        <w:rPr>
          <w:rFonts w:ascii="標楷體" w:eastAsia="標楷體" w:hAnsi="標楷體" w:hint="eastAsia"/>
          <w:bCs/>
          <w:sz w:val="20"/>
        </w:rPr>
        <w:t>年</w:t>
      </w:r>
      <w:r w:rsidRPr="007A0C86">
        <w:rPr>
          <w:rFonts w:ascii="標楷體" w:eastAsia="標楷體" w:hAnsi="標楷體"/>
          <w:bCs/>
          <w:sz w:val="20"/>
        </w:rPr>
        <w:t>1</w:t>
      </w:r>
      <w:r w:rsidRPr="007A0C86">
        <w:rPr>
          <w:rFonts w:ascii="標楷體" w:eastAsia="標楷體" w:hAnsi="標楷體" w:hint="eastAsia"/>
          <w:bCs/>
          <w:sz w:val="20"/>
        </w:rPr>
        <w:t>2月20日</w:t>
      </w:r>
      <w:r w:rsidRPr="007A0C86">
        <w:rPr>
          <w:rFonts w:ascii="標楷體" w:eastAsia="標楷體" w:hAnsi="標楷體"/>
          <w:bCs/>
          <w:sz w:val="20"/>
        </w:rPr>
        <w:t>第</w:t>
      </w:r>
      <w:r w:rsidRPr="007A0C86">
        <w:rPr>
          <w:rFonts w:ascii="標楷體" w:eastAsia="標楷體" w:hAnsi="標楷體" w:hint="eastAsia"/>
          <w:bCs/>
          <w:sz w:val="20"/>
        </w:rPr>
        <w:t>四</w:t>
      </w:r>
      <w:r w:rsidRPr="007A0C86">
        <w:rPr>
          <w:rFonts w:ascii="標楷體" w:eastAsia="標楷體" w:hAnsi="標楷體"/>
          <w:bCs/>
          <w:sz w:val="20"/>
        </w:rPr>
        <w:t>屆第</w:t>
      </w:r>
      <w:r w:rsidRPr="007A0C86">
        <w:rPr>
          <w:rFonts w:ascii="標楷體" w:eastAsia="標楷體" w:hAnsi="標楷體" w:hint="eastAsia"/>
          <w:bCs/>
          <w:sz w:val="20"/>
        </w:rPr>
        <w:t>一</w:t>
      </w:r>
      <w:r w:rsidRPr="007A0C86">
        <w:rPr>
          <w:rFonts w:ascii="標楷體" w:eastAsia="標楷體" w:hAnsi="標楷體"/>
          <w:bCs/>
          <w:sz w:val="20"/>
        </w:rPr>
        <w:t>次</w:t>
      </w:r>
      <w:r w:rsidRPr="007A0C86">
        <w:rPr>
          <w:rFonts w:ascii="標楷體" w:eastAsia="標楷體" w:hAnsi="標楷體" w:hint="eastAsia"/>
          <w:bCs/>
          <w:sz w:val="20"/>
        </w:rPr>
        <w:t>會員大會</w:t>
      </w:r>
      <w:r w:rsidRPr="007A0C86">
        <w:rPr>
          <w:rFonts w:ascii="標楷體" w:eastAsia="標楷體" w:hAnsi="標楷體" w:hint="eastAsia"/>
          <w:sz w:val="20"/>
        </w:rPr>
        <w:t>修訂審核通過</w:t>
      </w:r>
    </w:p>
    <w:p w14:paraId="0A3F00B0" w14:textId="77777777" w:rsidR="00993C5C" w:rsidRPr="007A0C86" w:rsidRDefault="00993C5C" w:rsidP="00993C5C">
      <w:pPr>
        <w:snapToGrid w:val="0"/>
        <w:spacing w:line="240" w:lineRule="atLeast"/>
        <w:ind w:firstLineChars="767" w:firstLine="1534"/>
        <w:jc w:val="right"/>
        <w:rPr>
          <w:rFonts w:ascii="標楷體" w:eastAsia="標楷體" w:hAnsi="標楷體"/>
          <w:sz w:val="20"/>
        </w:rPr>
      </w:pPr>
      <w:r w:rsidRPr="007A0C86">
        <w:rPr>
          <w:rFonts w:ascii="標楷體" w:eastAsia="標楷體" w:hAnsi="標楷體"/>
          <w:bCs/>
          <w:sz w:val="20"/>
        </w:rPr>
        <w:t>20</w:t>
      </w:r>
      <w:r w:rsidRPr="007A0C86">
        <w:rPr>
          <w:rFonts w:ascii="標楷體" w:eastAsia="標楷體" w:hAnsi="標楷體" w:hint="eastAsia"/>
          <w:bCs/>
          <w:sz w:val="20"/>
        </w:rPr>
        <w:t>11年</w:t>
      </w:r>
      <w:r w:rsidRPr="007A0C86">
        <w:rPr>
          <w:rFonts w:ascii="標楷體" w:eastAsia="標楷體" w:hAnsi="標楷體"/>
          <w:bCs/>
          <w:sz w:val="20"/>
        </w:rPr>
        <w:t>1</w:t>
      </w:r>
      <w:r w:rsidRPr="007A0C86">
        <w:rPr>
          <w:rFonts w:ascii="標楷體" w:eastAsia="標楷體" w:hAnsi="標楷體" w:hint="eastAsia"/>
          <w:bCs/>
          <w:sz w:val="20"/>
        </w:rPr>
        <w:t>2月9日</w:t>
      </w:r>
      <w:r w:rsidRPr="007A0C86">
        <w:rPr>
          <w:rFonts w:ascii="標楷體" w:eastAsia="標楷體" w:hAnsi="標楷體"/>
          <w:bCs/>
          <w:sz w:val="20"/>
        </w:rPr>
        <w:t>第</w:t>
      </w:r>
      <w:r w:rsidRPr="007A0C86">
        <w:rPr>
          <w:rFonts w:ascii="標楷體" w:eastAsia="標楷體" w:hAnsi="標楷體" w:hint="eastAsia"/>
          <w:bCs/>
          <w:sz w:val="20"/>
        </w:rPr>
        <w:t>六</w:t>
      </w:r>
      <w:r w:rsidRPr="007A0C86">
        <w:rPr>
          <w:rFonts w:ascii="標楷體" w:eastAsia="標楷體" w:hAnsi="標楷體"/>
          <w:bCs/>
          <w:sz w:val="20"/>
        </w:rPr>
        <w:t>屆第</w:t>
      </w:r>
      <w:r w:rsidRPr="007A0C86">
        <w:rPr>
          <w:rFonts w:ascii="標楷體" w:eastAsia="標楷體" w:hAnsi="標楷體" w:hint="eastAsia"/>
          <w:bCs/>
          <w:sz w:val="20"/>
        </w:rPr>
        <w:t>一</w:t>
      </w:r>
      <w:r w:rsidRPr="007A0C86">
        <w:rPr>
          <w:rFonts w:ascii="標楷體" w:eastAsia="標楷體" w:hAnsi="標楷體"/>
          <w:bCs/>
          <w:sz w:val="20"/>
        </w:rPr>
        <w:t>次</w:t>
      </w:r>
      <w:r w:rsidRPr="007A0C86">
        <w:rPr>
          <w:rFonts w:ascii="標楷體" w:eastAsia="標楷體" w:hAnsi="標楷體" w:hint="eastAsia"/>
          <w:bCs/>
          <w:sz w:val="20"/>
        </w:rPr>
        <w:t>會員大會</w:t>
      </w:r>
      <w:r w:rsidRPr="007A0C86">
        <w:rPr>
          <w:rFonts w:ascii="標楷體" w:eastAsia="標楷體" w:hAnsi="標楷體" w:hint="eastAsia"/>
          <w:sz w:val="20"/>
        </w:rPr>
        <w:t>修訂審核通過</w:t>
      </w:r>
    </w:p>
    <w:p w14:paraId="2E0A0C72" w14:textId="77777777" w:rsidR="00993C5C" w:rsidRPr="0097758B" w:rsidRDefault="00993C5C" w:rsidP="00993C5C">
      <w:pPr>
        <w:snapToGrid w:val="0"/>
        <w:spacing w:line="240" w:lineRule="atLeast"/>
        <w:ind w:firstLineChars="767" w:firstLine="1534"/>
        <w:jc w:val="right"/>
        <w:rPr>
          <w:rFonts w:ascii="標楷體" w:eastAsia="標楷體" w:hAnsi="標楷體"/>
          <w:sz w:val="20"/>
        </w:rPr>
      </w:pPr>
    </w:p>
    <w:p w14:paraId="528C4735" w14:textId="77777777" w:rsidR="00993C5C" w:rsidRPr="0097758B" w:rsidRDefault="00993C5C" w:rsidP="00993C5C">
      <w:pPr>
        <w:snapToGrid w:val="0"/>
        <w:spacing w:beforeLines="25" w:before="90" w:afterLines="25" w:after="90" w:line="240" w:lineRule="atLeast"/>
        <w:jc w:val="right"/>
        <w:rPr>
          <w:rFonts w:ascii="標楷體" w:eastAsia="標楷體" w:hAnsi="標楷體"/>
          <w:sz w:val="20"/>
        </w:rPr>
      </w:pPr>
    </w:p>
    <w:p w14:paraId="6A949544" w14:textId="77777777" w:rsidR="00993C5C" w:rsidRPr="0097758B" w:rsidRDefault="00993C5C" w:rsidP="00993C5C">
      <w:pPr>
        <w:tabs>
          <w:tab w:val="left" w:pos="1890"/>
        </w:tabs>
        <w:snapToGrid w:val="0"/>
        <w:spacing w:beforeLines="25" w:before="90" w:afterLines="25" w:after="90" w:line="240" w:lineRule="atLeast"/>
        <w:jc w:val="both"/>
        <w:rPr>
          <w:rFonts w:ascii="標楷體" w:eastAsia="標楷體" w:hAnsi="標楷體"/>
          <w:b/>
          <w:szCs w:val="24"/>
        </w:rPr>
      </w:pPr>
      <w:r w:rsidRPr="0097758B">
        <w:rPr>
          <w:rFonts w:ascii="標楷體" w:eastAsia="標楷體" w:hAnsi="標楷體" w:hint="eastAsia"/>
          <w:b/>
          <w:szCs w:val="24"/>
        </w:rPr>
        <w:t>第一章  總則</w:t>
      </w:r>
    </w:p>
    <w:p w14:paraId="612F49D0" w14:textId="77777777" w:rsidR="00993C5C" w:rsidRPr="0097758B" w:rsidRDefault="00993C5C" w:rsidP="00626A3B">
      <w:pPr>
        <w:tabs>
          <w:tab w:val="left" w:pos="1890"/>
        </w:tabs>
        <w:snapToGrid w:val="0"/>
        <w:spacing w:beforeLines="15" w:before="54" w:afterLines="15" w:after="54" w:line="240" w:lineRule="atLeast"/>
        <w:jc w:val="both"/>
        <w:rPr>
          <w:rFonts w:ascii="標楷體" w:eastAsia="標楷體" w:hAnsi="標楷體"/>
          <w:szCs w:val="24"/>
        </w:rPr>
      </w:pPr>
      <w:r w:rsidRPr="0097758B">
        <w:rPr>
          <w:rFonts w:ascii="標楷體" w:eastAsia="標楷體" w:hAnsi="標楷體"/>
          <w:szCs w:val="24"/>
        </w:rPr>
        <w:t>第一條：本章程依據商業同業團體法，商業團體法施行細則及其他有關法令訂定之。</w:t>
      </w:r>
    </w:p>
    <w:p w14:paraId="6E2F90EB" w14:textId="77777777" w:rsidR="00993C5C" w:rsidRPr="0097758B" w:rsidRDefault="00993C5C" w:rsidP="00626A3B">
      <w:pPr>
        <w:tabs>
          <w:tab w:val="left" w:pos="1890"/>
        </w:tabs>
        <w:snapToGrid w:val="0"/>
        <w:spacing w:beforeLines="15" w:before="54" w:afterLines="15" w:after="54" w:line="240" w:lineRule="atLeast"/>
        <w:jc w:val="both"/>
        <w:rPr>
          <w:rFonts w:ascii="標楷體" w:eastAsia="標楷體" w:hAnsi="標楷體"/>
          <w:szCs w:val="24"/>
        </w:rPr>
      </w:pPr>
      <w:r w:rsidRPr="0097758B">
        <w:rPr>
          <w:rFonts w:ascii="標楷體" w:eastAsia="標楷體" w:hAnsi="標楷體"/>
          <w:szCs w:val="24"/>
        </w:rPr>
        <w:t>第二條：本會定名為台北市雜誌商業同業公會。</w:t>
      </w:r>
    </w:p>
    <w:p w14:paraId="31D777D7" w14:textId="77777777" w:rsidR="00993C5C" w:rsidRPr="0097758B" w:rsidRDefault="00993C5C" w:rsidP="00626A3B">
      <w:pPr>
        <w:tabs>
          <w:tab w:val="left" w:pos="1890"/>
        </w:tabs>
        <w:snapToGrid w:val="0"/>
        <w:spacing w:beforeLines="15" w:before="54" w:afterLines="15" w:after="54" w:line="240" w:lineRule="atLeast"/>
        <w:jc w:val="both"/>
        <w:rPr>
          <w:rFonts w:ascii="標楷體" w:eastAsia="標楷體" w:hAnsi="標楷體"/>
          <w:szCs w:val="24"/>
        </w:rPr>
      </w:pPr>
      <w:r w:rsidRPr="0097758B">
        <w:rPr>
          <w:rFonts w:ascii="標楷體" w:eastAsia="標楷體" w:hAnsi="標楷體"/>
          <w:szCs w:val="24"/>
        </w:rPr>
        <w:t>第三條：本會以宏揚雜誌事業、促進經濟發展、協調同業關係、增進共同利益為宗旨。</w:t>
      </w:r>
    </w:p>
    <w:p w14:paraId="321D3F4F" w14:textId="77777777" w:rsidR="00993C5C" w:rsidRPr="0097758B" w:rsidRDefault="00993C5C" w:rsidP="00626A3B">
      <w:pPr>
        <w:tabs>
          <w:tab w:val="left" w:pos="1890"/>
        </w:tabs>
        <w:snapToGrid w:val="0"/>
        <w:spacing w:beforeLines="15" w:before="54" w:afterLines="15" w:after="54" w:line="240" w:lineRule="atLeast"/>
        <w:jc w:val="both"/>
        <w:rPr>
          <w:rFonts w:ascii="標楷體" w:eastAsia="標楷體" w:hAnsi="標楷體"/>
          <w:szCs w:val="24"/>
        </w:rPr>
      </w:pPr>
      <w:r w:rsidRPr="0097758B">
        <w:rPr>
          <w:rFonts w:ascii="標楷體" w:eastAsia="標楷體" w:hAnsi="標楷體"/>
          <w:szCs w:val="24"/>
        </w:rPr>
        <w:t>第四條：本會以台北市行政區域為區域，會址設於台北市。</w:t>
      </w:r>
    </w:p>
    <w:p w14:paraId="27128920" w14:textId="77777777" w:rsidR="00993C5C" w:rsidRPr="0097758B" w:rsidRDefault="00993C5C" w:rsidP="00993C5C">
      <w:pPr>
        <w:tabs>
          <w:tab w:val="left" w:pos="1890"/>
        </w:tabs>
        <w:snapToGrid w:val="0"/>
        <w:spacing w:beforeLines="50" w:before="180" w:afterLines="25" w:after="90" w:line="240" w:lineRule="atLeast"/>
        <w:jc w:val="both"/>
        <w:rPr>
          <w:rFonts w:ascii="標楷體" w:eastAsia="標楷體" w:hAnsi="標楷體"/>
          <w:b/>
          <w:szCs w:val="24"/>
        </w:rPr>
      </w:pPr>
      <w:r w:rsidRPr="0097758B">
        <w:rPr>
          <w:rFonts w:ascii="標楷體" w:eastAsia="標楷體" w:hAnsi="標楷體"/>
          <w:b/>
          <w:szCs w:val="24"/>
        </w:rPr>
        <w:t>第二章  任務</w:t>
      </w:r>
    </w:p>
    <w:p w14:paraId="0D2358C9" w14:textId="77777777" w:rsidR="00993C5C" w:rsidRPr="0097758B" w:rsidRDefault="00993C5C" w:rsidP="00993C5C">
      <w:pPr>
        <w:tabs>
          <w:tab w:val="left" w:pos="1890"/>
        </w:tabs>
        <w:snapToGrid w:val="0"/>
        <w:spacing w:beforeLines="25" w:before="90" w:afterLines="25" w:after="90" w:line="240" w:lineRule="atLeast"/>
        <w:jc w:val="both"/>
        <w:rPr>
          <w:rFonts w:ascii="標楷體" w:eastAsia="標楷體" w:hAnsi="標楷體"/>
          <w:szCs w:val="24"/>
        </w:rPr>
      </w:pPr>
      <w:r w:rsidRPr="0097758B">
        <w:rPr>
          <w:rFonts w:ascii="標楷體" w:eastAsia="標楷體" w:hAnsi="標楷體"/>
          <w:szCs w:val="24"/>
        </w:rPr>
        <w:t>第五條：本會之任務如左：</w:t>
      </w:r>
    </w:p>
    <w:p w14:paraId="2011C76D" w14:textId="77777777" w:rsidR="00993C5C" w:rsidRPr="0097758B" w:rsidRDefault="00993C5C" w:rsidP="00626A3B">
      <w:pPr>
        <w:tabs>
          <w:tab w:val="left" w:pos="1890"/>
        </w:tabs>
        <w:snapToGrid w:val="0"/>
        <w:spacing w:beforeLines="15" w:before="54" w:afterLines="15" w:after="54" w:line="240" w:lineRule="atLeast"/>
        <w:ind w:firstLineChars="118" w:firstLine="283"/>
        <w:jc w:val="both"/>
        <w:rPr>
          <w:rFonts w:ascii="標楷體" w:eastAsia="標楷體" w:hAnsi="標楷體"/>
          <w:szCs w:val="24"/>
        </w:rPr>
      </w:pPr>
      <w:r w:rsidRPr="0097758B">
        <w:rPr>
          <w:rFonts w:ascii="標楷體" w:eastAsia="標楷體" w:hAnsi="標楷體"/>
          <w:szCs w:val="24"/>
        </w:rPr>
        <w:t>一、關於國內外雜誌事業之調查、統計及研究、發展事項。</w:t>
      </w:r>
    </w:p>
    <w:p w14:paraId="651C611C" w14:textId="77777777" w:rsidR="00993C5C" w:rsidRPr="0097758B" w:rsidRDefault="00993C5C" w:rsidP="00626A3B">
      <w:pPr>
        <w:tabs>
          <w:tab w:val="left" w:pos="1890"/>
        </w:tabs>
        <w:snapToGrid w:val="0"/>
        <w:spacing w:beforeLines="15" w:before="54" w:afterLines="15" w:after="54" w:line="240" w:lineRule="atLeast"/>
        <w:ind w:firstLineChars="118" w:firstLine="283"/>
        <w:jc w:val="both"/>
        <w:rPr>
          <w:rFonts w:ascii="標楷體" w:eastAsia="標楷體" w:hAnsi="標楷體"/>
          <w:szCs w:val="24"/>
        </w:rPr>
      </w:pPr>
      <w:r w:rsidRPr="0097758B">
        <w:rPr>
          <w:rFonts w:ascii="標楷體" w:eastAsia="標楷體" w:hAnsi="標楷體"/>
          <w:szCs w:val="24"/>
        </w:rPr>
        <w:t>二、關於國際雜誌業之交流、聯繫、介紹、推廣及合作事項。</w:t>
      </w:r>
    </w:p>
    <w:p w14:paraId="0CC65813" w14:textId="77777777" w:rsidR="00993C5C" w:rsidRPr="0097758B" w:rsidRDefault="00993C5C" w:rsidP="00626A3B">
      <w:pPr>
        <w:tabs>
          <w:tab w:val="left" w:pos="1890"/>
        </w:tabs>
        <w:snapToGrid w:val="0"/>
        <w:spacing w:beforeLines="15" w:before="54" w:afterLines="15" w:after="54" w:line="240" w:lineRule="atLeast"/>
        <w:ind w:firstLineChars="118" w:firstLine="283"/>
        <w:jc w:val="both"/>
        <w:rPr>
          <w:rFonts w:ascii="標楷體" w:eastAsia="標楷體" w:hAnsi="標楷體"/>
          <w:szCs w:val="24"/>
        </w:rPr>
      </w:pPr>
      <w:r w:rsidRPr="0097758B">
        <w:rPr>
          <w:rFonts w:ascii="標楷體" w:eastAsia="標楷體" w:hAnsi="標楷體"/>
          <w:szCs w:val="24"/>
        </w:rPr>
        <w:t>三、關於政府經濟政策與商業法令之協助推行與研究、建議事項。</w:t>
      </w:r>
    </w:p>
    <w:p w14:paraId="302D8FC5" w14:textId="77777777" w:rsidR="00993C5C" w:rsidRPr="0097758B" w:rsidRDefault="00993C5C" w:rsidP="00626A3B">
      <w:pPr>
        <w:tabs>
          <w:tab w:val="left" w:pos="1890"/>
        </w:tabs>
        <w:snapToGrid w:val="0"/>
        <w:spacing w:beforeLines="15" w:before="54" w:afterLines="15" w:after="54" w:line="240" w:lineRule="atLeast"/>
        <w:ind w:firstLineChars="118" w:firstLine="283"/>
        <w:jc w:val="both"/>
        <w:rPr>
          <w:rFonts w:ascii="標楷體" w:eastAsia="標楷體" w:hAnsi="標楷體"/>
          <w:szCs w:val="24"/>
        </w:rPr>
      </w:pPr>
      <w:r w:rsidRPr="0097758B">
        <w:rPr>
          <w:rFonts w:ascii="標楷體" w:eastAsia="標楷體" w:hAnsi="標楷體"/>
          <w:szCs w:val="24"/>
        </w:rPr>
        <w:t>四、關於推行會員互助合作與糾紛之調處事項。</w:t>
      </w:r>
    </w:p>
    <w:p w14:paraId="5EF13B40" w14:textId="77777777" w:rsidR="00993C5C" w:rsidRPr="0097758B" w:rsidRDefault="00993C5C" w:rsidP="00626A3B">
      <w:pPr>
        <w:tabs>
          <w:tab w:val="left" w:pos="1890"/>
        </w:tabs>
        <w:snapToGrid w:val="0"/>
        <w:spacing w:beforeLines="15" w:before="54" w:afterLines="15" w:after="54" w:line="240" w:lineRule="atLeast"/>
        <w:ind w:firstLineChars="118" w:firstLine="283"/>
        <w:jc w:val="both"/>
        <w:rPr>
          <w:rFonts w:ascii="標楷體" w:eastAsia="標楷體" w:hAnsi="標楷體"/>
          <w:szCs w:val="24"/>
        </w:rPr>
      </w:pPr>
      <w:r w:rsidRPr="0097758B">
        <w:rPr>
          <w:rFonts w:ascii="標楷體" w:eastAsia="標楷體" w:hAnsi="標楷體"/>
          <w:szCs w:val="24"/>
        </w:rPr>
        <w:t>五、關於同業員工職業訓練及業務講習之舉辦事項。</w:t>
      </w:r>
    </w:p>
    <w:p w14:paraId="677AF96A" w14:textId="77777777" w:rsidR="00993C5C" w:rsidRPr="0097758B" w:rsidRDefault="00993C5C" w:rsidP="00626A3B">
      <w:pPr>
        <w:tabs>
          <w:tab w:val="left" w:pos="1890"/>
        </w:tabs>
        <w:snapToGrid w:val="0"/>
        <w:spacing w:beforeLines="15" w:before="54" w:afterLines="15" w:after="54" w:line="240" w:lineRule="atLeast"/>
        <w:ind w:firstLineChars="118" w:firstLine="283"/>
        <w:jc w:val="both"/>
        <w:rPr>
          <w:rFonts w:ascii="標楷體" w:eastAsia="標楷體" w:hAnsi="標楷體"/>
          <w:szCs w:val="24"/>
        </w:rPr>
      </w:pPr>
      <w:r w:rsidRPr="0097758B">
        <w:rPr>
          <w:rFonts w:ascii="標楷體" w:eastAsia="標楷體" w:hAnsi="標楷體"/>
          <w:szCs w:val="24"/>
        </w:rPr>
        <w:t>六、關於會員雜誌出版品之廣告、展覽及證明事項。</w:t>
      </w:r>
    </w:p>
    <w:p w14:paraId="73BF3850" w14:textId="77777777" w:rsidR="00993C5C" w:rsidRPr="0097758B" w:rsidRDefault="00993C5C" w:rsidP="00626A3B">
      <w:pPr>
        <w:tabs>
          <w:tab w:val="left" w:pos="1890"/>
        </w:tabs>
        <w:snapToGrid w:val="0"/>
        <w:spacing w:beforeLines="15" w:before="54" w:afterLines="15" w:after="54" w:line="240" w:lineRule="atLeast"/>
        <w:ind w:firstLineChars="118" w:firstLine="283"/>
        <w:jc w:val="both"/>
        <w:rPr>
          <w:rFonts w:ascii="標楷體" w:eastAsia="標楷體" w:hAnsi="標楷體"/>
          <w:szCs w:val="24"/>
        </w:rPr>
      </w:pPr>
      <w:r w:rsidRPr="0097758B">
        <w:rPr>
          <w:rFonts w:ascii="標楷體" w:eastAsia="標楷體" w:hAnsi="標楷體"/>
          <w:szCs w:val="24"/>
        </w:rPr>
        <w:t>七、關於會員與會員代表基本資料之建立及動態之調查、登記事項。</w:t>
      </w:r>
    </w:p>
    <w:p w14:paraId="09E048FB" w14:textId="77777777" w:rsidR="00993C5C" w:rsidRPr="0097758B" w:rsidRDefault="00993C5C" w:rsidP="00626A3B">
      <w:pPr>
        <w:tabs>
          <w:tab w:val="left" w:pos="1890"/>
        </w:tabs>
        <w:snapToGrid w:val="0"/>
        <w:spacing w:beforeLines="15" w:before="54" w:afterLines="15" w:after="54" w:line="240" w:lineRule="atLeast"/>
        <w:ind w:firstLineChars="118" w:firstLine="283"/>
        <w:jc w:val="both"/>
        <w:rPr>
          <w:rFonts w:ascii="標楷體" w:eastAsia="標楷體" w:hAnsi="標楷體"/>
          <w:szCs w:val="24"/>
        </w:rPr>
      </w:pPr>
      <w:r w:rsidRPr="0097758B">
        <w:rPr>
          <w:rFonts w:ascii="標楷體" w:eastAsia="標楷體" w:hAnsi="標楷體"/>
          <w:szCs w:val="24"/>
        </w:rPr>
        <w:t>八、關於會員委託證之申請、變更、換領及其他服務事項。</w:t>
      </w:r>
    </w:p>
    <w:p w14:paraId="7C5C78A8" w14:textId="77777777" w:rsidR="00993C5C" w:rsidRPr="0097758B" w:rsidRDefault="00993C5C" w:rsidP="00626A3B">
      <w:pPr>
        <w:tabs>
          <w:tab w:val="left" w:pos="1890"/>
        </w:tabs>
        <w:snapToGrid w:val="0"/>
        <w:spacing w:beforeLines="15" w:before="54" w:afterLines="15" w:after="54" w:line="240" w:lineRule="atLeast"/>
        <w:ind w:firstLineChars="118" w:firstLine="283"/>
        <w:jc w:val="both"/>
        <w:rPr>
          <w:rFonts w:ascii="標楷體" w:eastAsia="標楷體" w:hAnsi="標楷體"/>
          <w:szCs w:val="24"/>
        </w:rPr>
      </w:pPr>
      <w:r w:rsidRPr="0097758B">
        <w:rPr>
          <w:rFonts w:ascii="標楷體" w:eastAsia="標楷體" w:hAnsi="標楷體"/>
          <w:szCs w:val="24"/>
        </w:rPr>
        <w:t>九、關於會員或社會公益事業之舉辦事項</w:t>
      </w:r>
    </w:p>
    <w:p w14:paraId="028DBD12" w14:textId="77777777" w:rsidR="00993C5C" w:rsidRPr="0097758B" w:rsidRDefault="00993C5C" w:rsidP="00626A3B">
      <w:pPr>
        <w:tabs>
          <w:tab w:val="left" w:pos="1890"/>
        </w:tabs>
        <w:snapToGrid w:val="0"/>
        <w:spacing w:beforeLines="15" w:before="54" w:afterLines="15" w:after="54" w:line="240" w:lineRule="atLeast"/>
        <w:ind w:firstLineChars="118" w:firstLine="283"/>
        <w:jc w:val="both"/>
        <w:rPr>
          <w:rFonts w:ascii="標楷體" w:eastAsia="標楷體" w:hAnsi="標楷體"/>
          <w:szCs w:val="24"/>
        </w:rPr>
      </w:pPr>
      <w:r w:rsidRPr="0097758B">
        <w:rPr>
          <w:rFonts w:ascii="標楷體" w:eastAsia="標楷體" w:hAnsi="標楷體"/>
          <w:szCs w:val="24"/>
        </w:rPr>
        <w:t>十、關於會員合法權益之維護事項。</w:t>
      </w:r>
    </w:p>
    <w:p w14:paraId="129B0EB8" w14:textId="77777777" w:rsidR="00993C5C" w:rsidRPr="0097758B" w:rsidRDefault="00993C5C" w:rsidP="00626A3B">
      <w:pPr>
        <w:tabs>
          <w:tab w:val="left" w:pos="1890"/>
        </w:tabs>
        <w:snapToGrid w:val="0"/>
        <w:spacing w:beforeLines="15" w:before="54" w:afterLines="15" w:after="54" w:line="240" w:lineRule="atLeast"/>
        <w:ind w:firstLineChars="118" w:firstLine="283"/>
        <w:jc w:val="both"/>
        <w:rPr>
          <w:rFonts w:ascii="標楷體" w:eastAsia="標楷體" w:hAnsi="標楷體"/>
          <w:szCs w:val="24"/>
        </w:rPr>
      </w:pPr>
      <w:r w:rsidRPr="0097758B">
        <w:rPr>
          <w:rFonts w:ascii="標楷體" w:eastAsia="標楷體" w:hAnsi="標楷體"/>
          <w:szCs w:val="24"/>
        </w:rPr>
        <w:t>十一、關於會員行為之自律事項。</w:t>
      </w:r>
    </w:p>
    <w:p w14:paraId="61905EA5" w14:textId="77777777" w:rsidR="00993C5C" w:rsidRPr="0097758B" w:rsidRDefault="00993C5C" w:rsidP="00626A3B">
      <w:pPr>
        <w:tabs>
          <w:tab w:val="left" w:pos="1890"/>
        </w:tabs>
        <w:snapToGrid w:val="0"/>
        <w:spacing w:beforeLines="15" w:before="54" w:afterLines="15" w:after="54" w:line="240" w:lineRule="atLeast"/>
        <w:ind w:firstLineChars="118" w:firstLine="283"/>
        <w:jc w:val="both"/>
        <w:rPr>
          <w:rFonts w:ascii="標楷體" w:eastAsia="標楷體" w:hAnsi="標楷體"/>
          <w:szCs w:val="24"/>
        </w:rPr>
      </w:pPr>
      <w:r w:rsidRPr="0097758B">
        <w:rPr>
          <w:rFonts w:ascii="標楷體" w:eastAsia="標楷體" w:hAnsi="標楷體"/>
          <w:szCs w:val="24"/>
        </w:rPr>
        <w:t>十二、關於接受政府機關、團體之委託服務事項。</w:t>
      </w:r>
    </w:p>
    <w:p w14:paraId="7A8BBA74" w14:textId="77777777" w:rsidR="00993C5C" w:rsidRPr="0097758B" w:rsidRDefault="00993C5C" w:rsidP="00626A3B">
      <w:pPr>
        <w:tabs>
          <w:tab w:val="left" w:pos="1890"/>
        </w:tabs>
        <w:snapToGrid w:val="0"/>
        <w:spacing w:beforeLines="15" w:before="54" w:afterLines="15" w:after="54" w:line="240" w:lineRule="atLeast"/>
        <w:ind w:firstLineChars="118" w:firstLine="283"/>
        <w:jc w:val="both"/>
        <w:rPr>
          <w:rFonts w:ascii="標楷體" w:eastAsia="標楷體" w:hAnsi="標楷體"/>
          <w:szCs w:val="24"/>
        </w:rPr>
      </w:pPr>
      <w:r w:rsidRPr="0097758B">
        <w:rPr>
          <w:rFonts w:ascii="標楷體" w:eastAsia="標楷體" w:hAnsi="標楷體"/>
          <w:szCs w:val="24"/>
        </w:rPr>
        <w:t>十三、關於推行文化活動及一般社會運動之參加事項。</w:t>
      </w:r>
    </w:p>
    <w:p w14:paraId="5D7CDE2A" w14:textId="77777777" w:rsidR="00993C5C" w:rsidRPr="0097758B" w:rsidRDefault="00993C5C" w:rsidP="00626A3B">
      <w:pPr>
        <w:tabs>
          <w:tab w:val="left" w:pos="1890"/>
        </w:tabs>
        <w:snapToGrid w:val="0"/>
        <w:spacing w:beforeLines="15" w:before="54" w:afterLines="15" w:after="54" w:line="240" w:lineRule="atLeast"/>
        <w:ind w:firstLineChars="118" w:firstLine="283"/>
        <w:jc w:val="both"/>
        <w:rPr>
          <w:rFonts w:ascii="標楷體" w:eastAsia="標楷體" w:hAnsi="標楷體"/>
          <w:szCs w:val="24"/>
        </w:rPr>
      </w:pPr>
      <w:r w:rsidRPr="0097758B">
        <w:rPr>
          <w:rFonts w:ascii="標楷體" w:eastAsia="標楷體" w:hAnsi="標楷體"/>
          <w:szCs w:val="24"/>
        </w:rPr>
        <w:t>十四、其他依法令規定應辦理之事項。</w:t>
      </w:r>
    </w:p>
    <w:p w14:paraId="1A63CC00" w14:textId="77777777" w:rsidR="00993C5C" w:rsidRPr="0097758B" w:rsidRDefault="00993C5C" w:rsidP="00993C5C">
      <w:pPr>
        <w:tabs>
          <w:tab w:val="left" w:pos="1890"/>
        </w:tabs>
        <w:snapToGrid w:val="0"/>
        <w:spacing w:beforeLines="50" w:before="180" w:afterLines="25" w:after="90" w:line="240" w:lineRule="atLeast"/>
        <w:jc w:val="both"/>
        <w:rPr>
          <w:rFonts w:ascii="標楷體" w:eastAsia="標楷體" w:hAnsi="標楷體"/>
          <w:b/>
          <w:szCs w:val="24"/>
        </w:rPr>
      </w:pPr>
      <w:r w:rsidRPr="0097758B">
        <w:rPr>
          <w:rFonts w:ascii="標楷體" w:eastAsia="標楷體" w:hAnsi="標楷體"/>
          <w:b/>
          <w:szCs w:val="24"/>
        </w:rPr>
        <w:t>第三章  會員</w:t>
      </w:r>
    </w:p>
    <w:p w14:paraId="0195CE35" w14:textId="77777777" w:rsidR="00993C5C" w:rsidRPr="0097758B" w:rsidRDefault="00993C5C" w:rsidP="00993C5C">
      <w:pPr>
        <w:tabs>
          <w:tab w:val="left" w:pos="1890"/>
        </w:tabs>
        <w:snapToGrid w:val="0"/>
        <w:spacing w:beforeLines="25" w:before="90" w:afterLines="25" w:after="90" w:line="240" w:lineRule="atLeast"/>
        <w:ind w:left="960" w:hangingChars="400" w:hanging="960"/>
        <w:jc w:val="both"/>
        <w:rPr>
          <w:rFonts w:ascii="標楷體" w:eastAsia="標楷體" w:hAnsi="標楷體"/>
          <w:szCs w:val="24"/>
        </w:rPr>
      </w:pPr>
      <w:r w:rsidRPr="0097758B">
        <w:rPr>
          <w:rFonts w:ascii="標楷體" w:eastAsia="標楷體" w:hAnsi="標楷體" w:hint="eastAsia"/>
          <w:szCs w:val="24"/>
        </w:rPr>
        <w:t>第六條：凡領有營利事業登記證，在台北市行政區域經營雜誌出版業者，不論公營民營均有資格且應為本會會員。其他相關事業或未領有營利事業登記證之雜誌事業團體，均可申請為贊助會員，贊助會員不得享有表決、選舉、被選舉之權利。</w:t>
      </w:r>
    </w:p>
    <w:p w14:paraId="6B146F30" w14:textId="77777777" w:rsidR="00993C5C" w:rsidRPr="0097758B" w:rsidRDefault="00993C5C" w:rsidP="00993C5C">
      <w:pPr>
        <w:tabs>
          <w:tab w:val="left" w:pos="1890"/>
        </w:tabs>
        <w:snapToGrid w:val="0"/>
        <w:spacing w:beforeLines="25" w:before="90" w:afterLines="25" w:after="90" w:line="240" w:lineRule="atLeast"/>
        <w:ind w:left="960" w:hangingChars="400" w:hanging="960"/>
        <w:jc w:val="both"/>
        <w:rPr>
          <w:rFonts w:ascii="標楷體" w:eastAsia="標楷體" w:hAnsi="標楷體"/>
          <w:szCs w:val="24"/>
        </w:rPr>
      </w:pPr>
      <w:r w:rsidRPr="0097758B">
        <w:rPr>
          <w:rFonts w:ascii="標楷體" w:eastAsia="標楷體" w:hAnsi="標楷體"/>
          <w:szCs w:val="24"/>
        </w:rPr>
        <w:t>第七條：前條公司行號均應於開業後一個月內申請加入本會，入會時須填具入會申請書連同證照影本二份，依章程審查合格並繳納入會費後始為本會會員。前項會員，推派代表一人，出席本會稱為會員代表。</w:t>
      </w:r>
    </w:p>
    <w:p w14:paraId="09FA7D87" w14:textId="77777777" w:rsidR="00993C5C" w:rsidRPr="0097758B" w:rsidRDefault="00993C5C" w:rsidP="00993C5C">
      <w:pPr>
        <w:tabs>
          <w:tab w:val="left" w:pos="1890"/>
        </w:tabs>
        <w:snapToGrid w:val="0"/>
        <w:spacing w:beforeLines="25" w:before="90" w:afterLines="25" w:after="90" w:line="240" w:lineRule="atLeast"/>
        <w:ind w:left="960" w:hangingChars="400" w:hanging="960"/>
        <w:jc w:val="both"/>
        <w:rPr>
          <w:rFonts w:ascii="標楷體" w:eastAsia="標楷體" w:hAnsi="標楷體"/>
          <w:szCs w:val="24"/>
        </w:rPr>
      </w:pPr>
      <w:r w:rsidRPr="0097758B">
        <w:rPr>
          <w:rFonts w:ascii="標楷體" w:eastAsia="標楷體" w:hAnsi="標楷體"/>
          <w:szCs w:val="24"/>
        </w:rPr>
        <w:t>第八條：本會會員推派會員代表，以該公司行號負責人、經理人或該公司行號之現任職員年滿二十歲以上者為限。</w:t>
      </w:r>
    </w:p>
    <w:p w14:paraId="69AE5113" w14:textId="77777777" w:rsidR="00993C5C" w:rsidRPr="0097758B" w:rsidRDefault="00993C5C" w:rsidP="00993C5C">
      <w:pPr>
        <w:tabs>
          <w:tab w:val="left" w:pos="1890"/>
        </w:tabs>
        <w:snapToGrid w:val="0"/>
        <w:spacing w:beforeLines="25" w:before="90" w:afterLines="25" w:after="90" w:line="240" w:lineRule="atLeast"/>
        <w:ind w:left="960" w:hangingChars="400" w:hanging="960"/>
        <w:jc w:val="both"/>
        <w:rPr>
          <w:rFonts w:ascii="標楷體" w:eastAsia="標楷體" w:hAnsi="標楷體"/>
          <w:szCs w:val="24"/>
        </w:rPr>
      </w:pPr>
      <w:r w:rsidRPr="0097758B">
        <w:rPr>
          <w:rFonts w:ascii="標楷體" w:eastAsia="標楷體" w:hAnsi="標楷體"/>
          <w:szCs w:val="24"/>
        </w:rPr>
        <w:lastRenderedPageBreak/>
        <w:t>第九條：會員代表，連派得連任，其有左列情事之一者不得為之：</w:t>
      </w:r>
    </w:p>
    <w:p w14:paraId="5F69261C" w14:textId="77777777" w:rsidR="00993C5C" w:rsidRPr="0097758B" w:rsidRDefault="00993C5C" w:rsidP="00626A3B">
      <w:pPr>
        <w:tabs>
          <w:tab w:val="left" w:pos="1890"/>
        </w:tabs>
        <w:snapToGrid w:val="0"/>
        <w:spacing w:beforeLines="15" w:before="54" w:afterLines="15" w:after="54" w:line="240" w:lineRule="atLeast"/>
        <w:ind w:leftChars="118" w:left="957" w:hangingChars="281" w:hanging="674"/>
        <w:jc w:val="both"/>
        <w:rPr>
          <w:rFonts w:ascii="標楷體" w:eastAsia="標楷體" w:hAnsi="標楷體"/>
          <w:szCs w:val="24"/>
        </w:rPr>
      </w:pPr>
      <w:r w:rsidRPr="0097758B">
        <w:rPr>
          <w:rFonts w:ascii="標楷體" w:eastAsia="標楷體" w:hAnsi="標楷體"/>
          <w:szCs w:val="24"/>
        </w:rPr>
        <w:t>一、犯罪經判決確定在執行徒刑中或在通緝中者。</w:t>
      </w:r>
    </w:p>
    <w:p w14:paraId="5FE7E2B3" w14:textId="77777777" w:rsidR="00993C5C" w:rsidRPr="0097758B" w:rsidRDefault="00993C5C" w:rsidP="00626A3B">
      <w:pPr>
        <w:tabs>
          <w:tab w:val="left" w:pos="1890"/>
        </w:tabs>
        <w:snapToGrid w:val="0"/>
        <w:spacing w:beforeLines="15" w:before="54" w:afterLines="15" w:after="54" w:line="240" w:lineRule="atLeast"/>
        <w:ind w:leftChars="118" w:left="957" w:hangingChars="281" w:hanging="674"/>
        <w:jc w:val="both"/>
        <w:rPr>
          <w:rFonts w:ascii="標楷體" w:eastAsia="標楷體" w:hAnsi="標楷體"/>
          <w:szCs w:val="24"/>
        </w:rPr>
      </w:pPr>
      <w:r w:rsidRPr="0097758B">
        <w:rPr>
          <w:rFonts w:ascii="標楷體" w:eastAsia="標楷體" w:hAnsi="標楷體"/>
          <w:szCs w:val="24"/>
        </w:rPr>
        <w:t>二、褫奪公權尚未復權者。</w:t>
      </w:r>
    </w:p>
    <w:p w14:paraId="5DF0E7C2" w14:textId="77777777" w:rsidR="00993C5C" w:rsidRPr="0097758B" w:rsidRDefault="00993C5C" w:rsidP="00626A3B">
      <w:pPr>
        <w:tabs>
          <w:tab w:val="left" w:pos="1890"/>
        </w:tabs>
        <w:snapToGrid w:val="0"/>
        <w:spacing w:beforeLines="15" w:before="54" w:afterLines="15" w:after="54" w:line="240" w:lineRule="atLeast"/>
        <w:ind w:leftChars="118" w:left="957" w:hangingChars="281" w:hanging="674"/>
        <w:jc w:val="both"/>
        <w:rPr>
          <w:rFonts w:ascii="標楷體" w:eastAsia="標楷體" w:hAnsi="標楷體"/>
          <w:szCs w:val="24"/>
        </w:rPr>
      </w:pPr>
      <w:r w:rsidRPr="0097758B">
        <w:rPr>
          <w:rFonts w:ascii="標楷體" w:eastAsia="標楷體" w:hAnsi="標楷體"/>
          <w:szCs w:val="24"/>
        </w:rPr>
        <w:t>三、受破產之宣告尚未復權者。</w:t>
      </w:r>
    </w:p>
    <w:p w14:paraId="7DF7EB8B" w14:textId="77777777" w:rsidR="00993C5C" w:rsidRPr="0097758B" w:rsidRDefault="00993C5C" w:rsidP="00626A3B">
      <w:pPr>
        <w:tabs>
          <w:tab w:val="left" w:pos="1890"/>
        </w:tabs>
        <w:snapToGrid w:val="0"/>
        <w:spacing w:beforeLines="15" w:before="54" w:afterLines="15" w:after="54" w:line="240" w:lineRule="atLeast"/>
        <w:ind w:leftChars="118" w:left="957" w:hangingChars="281" w:hanging="674"/>
        <w:jc w:val="both"/>
        <w:rPr>
          <w:rFonts w:ascii="標楷體" w:eastAsia="標楷體" w:hAnsi="標楷體"/>
          <w:szCs w:val="24"/>
        </w:rPr>
      </w:pPr>
      <w:r w:rsidRPr="0097758B">
        <w:rPr>
          <w:rFonts w:ascii="標楷體" w:eastAsia="標楷體" w:hAnsi="標楷體"/>
          <w:szCs w:val="24"/>
        </w:rPr>
        <w:t>四、受禁治產之宣告尚未撤銷者。</w:t>
      </w:r>
    </w:p>
    <w:p w14:paraId="2B142D2E" w14:textId="77777777" w:rsidR="00993C5C" w:rsidRPr="0097758B" w:rsidRDefault="00993C5C" w:rsidP="00626A3B">
      <w:pPr>
        <w:snapToGrid w:val="0"/>
        <w:spacing w:beforeLines="15" w:before="54" w:afterLines="15" w:after="54" w:line="240" w:lineRule="atLeast"/>
        <w:ind w:leftChars="295" w:left="955" w:hangingChars="103" w:hanging="247"/>
        <w:jc w:val="both"/>
        <w:rPr>
          <w:rFonts w:ascii="標楷體" w:eastAsia="標楷體" w:hAnsi="標楷體"/>
          <w:szCs w:val="24"/>
        </w:rPr>
      </w:pPr>
      <w:r w:rsidRPr="0097758B">
        <w:rPr>
          <w:rFonts w:ascii="標楷體" w:eastAsia="標楷體" w:hAnsi="標楷體"/>
          <w:szCs w:val="24"/>
        </w:rPr>
        <w:t>會員代表發生前項各款情事之一而喪失資格時，原派之會員應另派代表補充之。</w:t>
      </w:r>
    </w:p>
    <w:p w14:paraId="401616F3" w14:textId="77777777" w:rsidR="00993C5C" w:rsidRPr="0097758B" w:rsidRDefault="00993C5C" w:rsidP="00993C5C">
      <w:pPr>
        <w:tabs>
          <w:tab w:val="left" w:pos="1890"/>
        </w:tabs>
        <w:snapToGrid w:val="0"/>
        <w:spacing w:beforeLines="25" w:before="90" w:afterLines="25" w:after="90" w:line="240" w:lineRule="atLeast"/>
        <w:ind w:left="960" w:hangingChars="400" w:hanging="960"/>
        <w:jc w:val="both"/>
        <w:rPr>
          <w:rFonts w:ascii="標楷體" w:eastAsia="標楷體" w:hAnsi="標楷體"/>
          <w:szCs w:val="24"/>
        </w:rPr>
      </w:pPr>
      <w:r w:rsidRPr="0097758B">
        <w:rPr>
          <w:rFonts w:ascii="標楷體" w:eastAsia="標楷體" w:hAnsi="標楷體"/>
          <w:szCs w:val="24"/>
        </w:rPr>
        <w:t>第十條：會員舉派代表時應將其履歷以書面通知本會，更換時亦同，但已當選為本會理監事者，非有依法應解任之理由不得更換。</w:t>
      </w:r>
    </w:p>
    <w:p w14:paraId="2A7B4EEE" w14:textId="77777777" w:rsidR="00993C5C" w:rsidRPr="0097758B" w:rsidRDefault="00993C5C" w:rsidP="00993C5C">
      <w:pPr>
        <w:tabs>
          <w:tab w:val="left" w:pos="1890"/>
        </w:tabs>
        <w:snapToGrid w:val="0"/>
        <w:spacing w:beforeLines="25" w:before="90" w:afterLines="25" w:after="90" w:line="240" w:lineRule="atLeast"/>
        <w:ind w:left="1200" w:hangingChars="500" w:hanging="1200"/>
        <w:jc w:val="both"/>
        <w:rPr>
          <w:rFonts w:ascii="標楷體" w:eastAsia="標楷體" w:hAnsi="標楷體"/>
          <w:szCs w:val="24"/>
        </w:rPr>
      </w:pPr>
      <w:r w:rsidRPr="0097758B">
        <w:rPr>
          <w:rFonts w:ascii="標楷體" w:eastAsia="標楷體" w:hAnsi="標楷體"/>
          <w:szCs w:val="24"/>
        </w:rPr>
        <w:t>第十一條：會員代表不能親自出席會員代表大會時，得以書面委託其他會員代表代理。但每一會員代表以代理一人為限，代理人數不得超過親自出席人數之半數。</w:t>
      </w:r>
    </w:p>
    <w:p w14:paraId="578FD474" w14:textId="77777777" w:rsidR="00993C5C" w:rsidRPr="0097758B" w:rsidRDefault="00993C5C" w:rsidP="00993C5C">
      <w:pPr>
        <w:tabs>
          <w:tab w:val="left" w:pos="1890"/>
        </w:tabs>
        <w:snapToGrid w:val="0"/>
        <w:spacing w:beforeLines="25" w:before="90" w:afterLines="25" w:after="90" w:line="240" w:lineRule="atLeast"/>
        <w:ind w:left="960" w:hangingChars="400" w:hanging="960"/>
        <w:jc w:val="both"/>
        <w:rPr>
          <w:rFonts w:ascii="標楷體" w:eastAsia="標楷體" w:hAnsi="標楷體"/>
          <w:szCs w:val="24"/>
        </w:rPr>
      </w:pPr>
      <w:r w:rsidRPr="0097758B">
        <w:rPr>
          <w:rFonts w:ascii="標楷體" w:eastAsia="標楷體" w:hAnsi="標楷體"/>
          <w:szCs w:val="24"/>
        </w:rPr>
        <w:t>第十二條：會員非遷移其他區域或廢業或受永久停業之處分不得退會。</w:t>
      </w:r>
    </w:p>
    <w:p w14:paraId="43D657BB" w14:textId="77777777" w:rsidR="00993C5C" w:rsidRPr="0097758B" w:rsidRDefault="00993C5C" w:rsidP="00993C5C">
      <w:pPr>
        <w:tabs>
          <w:tab w:val="left" w:pos="1890"/>
        </w:tabs>
        <w:snapToGrid w:val="0"/>
        <w:spacing w:beforeLines="25" w:before="90" w:afterLines="25" w:after="90" w:line="240" w:lineRule="atLeast"/>
        <w:ind w:left="1200" w:hangingChars="500" w:hanging="1200"/>
        <w:jc w:val="both"/>
        <w:rPr>
          <w:rFonts w:ascii="標楷體" w:eastAsia="標楷體" w:hAnsi="標楷體"/>
          <w:szCs w:val="24"/>
        </w:rPr>
      </w:pPr>
      <w:r w:rsidRPr="0097758B">
        <w:rPr>
          <w:rFonts w:ascii="標楷體" w:eastAsia="標楷體" w:hAnsi="標楷體"/>
          <w:szCs w:val="24"/>
        </w:rPr>
        <w:t>第十三條：會員代表有不正當行為致妨害本會名譽信用者得以會員代表大會之決議通知原推派之會員更換之。</w:t>
      </w:r>
    </w:p>
    <w:p w14:paraId="10F088DD" w14:textId="77777777" w:rsidR="00993C5C" w:rsidRPr="0097758B" w:rsidRDefault="00993C5C" w:rsidP="00993C5C">
      <w:pPr>
        <w:tabs>
          <w:tab w:val="left" w:pos="1890"/>
        </w:tabs>
        <w:snapToGrid w:val="0"/>
        <w:spacing w:beforeLines="25" w:before="90" w:afterLines="25" w:after="90" w:line="240" w:lineRule="atLeast"/>
        <w:ind w:left="1200" w:hangingChars="500" w:hanging="1200"/>
        <w:jc w:val="both"/>
        <w:rPr>
          <w:rFonts w:ascii="標楷體" w:eastAsia="標楷體" w:hAnsi="標楷體"/>
          <w:szCs w:val="24"/>
        </w:rPr>
      </w:pPr>
      <w:r w:rsidRPr="0097758B">
        <w:rPr>
          <w:rFonts w:ascii="標楷體" w:eastAsia="標楷體" w:hAnsi="標楷體"/>
          <w:szCs w:val="24"/>
        </w:rPr>
        <w:t>第十四條：本會對不依法加入為會員之公司、行號，應以書面通知期限入會，逾期不入會者，報請主管機關通知其於三個月內入會；逾期再不入會者，由主管機關處一千伍佰元以上、一萬元以下罰鍰。本會對不依法加入為會員之團體，應報請主管機關通知其限期入會，逾三個月仍不入會者，依商業團體法第六十七條之規定處分之。</w:t>
      </w:r>
    </w:p>
    <w:p w14:paraId="76BF3749" w14:textId="77777777" w:rsidR="00993C5C" w:rsidRPr="0097758B" w:rsidRDefault="00993C5C" w:rsidP="00993C5C">
      <w:pPr>
        <w:tabs>
          <w:tab w:val="left" w:pos="1890"/>
        </w:tabs>
        <w:snapToGrid w:val="0"/>
        <w:spacing w:beforeLines="25" w:before="90" w:afterLines="25" w:after="90" w:line="240" w:lineRule="atLeast"/>
        <w:ind w:left="960" w:hangingChars="400" w:hanging="960"/>
        <w:jc w:val="both"/>
        <w:rPr>
          <w:rFonts w:ascii="標楷體" w:eastAsia="標楷體" w:hAnsi="標楷體"/>
          <w:szCs w:val="24"/>
        </w:rPr>
      </w:pPr>
      <w:r w:rsidRPr="0097758B">
        <w:rPr>
          <w:rFonts w:ascii="標楷體" w:eastAsia="標楷體" w:hAnsi="標楷體"/>
          <w:szCs w:val="24"/>
        </w:rPr>
        <w:t>第十五條：會員不按照章程規定繳納會費者，應由本會依左列程序處分之：</w:t>
      </w:r>
    </w:p>
    <w:p w14:paraId="20B8E3C8" w14:textId="77777777" w:rsidR="00993C5C" w:rsidRPr="0097758B" w:rsidRDefault="00993C5C" w:rsidP="0012257D">
      <w:pPr>
        <w:tabs>
          <w:tab w:val="left" w:pos="1890"/>
        </w:tabs>
        <w:snapToGrid w:val="0"/>
        <w:spacing w:beforeLines="15" w:before="54" w:afterLines="15" w:after="54" w:line="240" w:lineRule="atLeast"/>
        <w:ind w:leftChars="118" w:left="957" w:hangingChars="281" w:hanging="674"/>
        <w:jc w:val="both"/>
        <w:rPr>
          <w:rFonts w:ascii="標楷體" w:eastAsia="標楷體" w:hAnsi="標楷體"/>
          <w:szCs w:val="24"/>
        </w:rPr>
      </w:pPr>
      <w:r w:rsidRPr="0097758B">
        <w:rPr>
          <w:rFonts w:ascii="標楷體" w:eastAsia="標楷體" w:hAnsi="標楷體"/>
          <w:szCs w:val="24"/>
        </w:rPr>
        <w:t>一、勸告：欠繳會費滿三個月者。</w:t>
      </w:r>
    </w:p>
    <w:p w14:paraId="700737A9" w14:textId="77777777" w:rsidR="00993C5C" w:rsidRPr="0097758B" w:rsidRDefault="00993C5C" w:rsidP="0012257D">
      <w:pPr>
        <w:tabs>
          <w:tab w:val="left" w:pos="1890"/>
        </w:tabs>
        <w:snapToGrid w:val="0"/>
        <w:spacing w:beforeLines="15" w:before="54" w:afterLines="15" w:after="54" w:line="240" w:lineRule="atLeast"/>
        <w:ind w:leftChars="118" w:left="957" w:hangingChars="281" w:hanging="674"/>
        <w:jc w:val="both"/>
        <w:rPr>
          <w:rFonts w:ascii="標楷體" w:eastAsia="標楷體" w:hAnsi="標楷體"/>
          <w:szCs w:val="24"/>
        </w:rPr>
      </w:pPr>
      <w:r w:rsidRPr="0097758B">
        <w:rPr>
          <w:rFonts w:ascii="標楷體" w:eastAsia="標楷體" w:hAnsi="標楷體"/>
          <w:szCs w:val="24"/>
        </w:rPr>
        <w:t>二、警告：欠繳會費滿六個月，經勸告而不履行者。</w:t>
      </w:r>
    </w:p>
    <w:p w14:paraId="5FEF3D96" w14:textId="7F9E30DD" w:rsidR="00993C5C" w:rsidRPr="0097758B" w:rsidRDefault="00993C5C" w:rsidP="0012257D">
      <w:pPr>
        <w:tabs>
          <w:tab w:val="left" w:pos="1890"/>
        </w:tabs>
        <w:snapToGrid w:val="0"/>
        <w:spacing w:beforeLines="15" w:before="54" w:afterLines="15" w:after="54" w:line="240" w:lineRule="atLeast"/>
        <w:ind w:leftChars="117" w:left="1416" w:hangingChars="473" w:hanging="1135"/>
        <w:jc w:val="both"/>
        <w:rPr>
          <w:rFonts w:ascii="標楷體" w:eastAsia="標楷體" w:hAnsi="標楷體"/>
          <w:szCs w:val="24"/>
        </w:rPr>
      </w:pPr>
      <w:r w:rsidRPr="0097758B">
        <w:rPr>
          <w:rFonts w:ascii="標楷體" w:eastAsia="標楷體" w:hAnsi="標楷體"/>
          <w:szCs w:val="24"/>
        </w:rPr>
        <w:t>三、停權：欠繳會費滿九個月，經警告仍不履行者，不得參加各種會議並當選為理、監事，及享受本會一切益。</w:t>
      </w:r>
    </w:p>
    <w:p w14:paraId="781A929C" w14:textId="77777777" w:rsidR="00993C5C" w:rsidRPr="0097758B" w:rsidRDefault="00993C5C" w:rsidP="00993C5C">
      <w:pPr>
        <w:tabs>
          <w:tab w:val="left" w:pos="1890"/>
        </w:tabs>
        <w:snapToGrid w:val="0"/>
        <w:spacing w:beforeLines="25" w:before="90" w:afterLines="25" w:after="90" w:line="240" w:lineRule="atLeast"/>
        <w:ind w:left="1200" w:hangingChars="500" w:hanging="1200"/>
        <w:jc w:val="both"/>
        <w:rPr>
          <w:rFonts w:ascii="標楷體" w:eastAsia="標楷體" w:hAnsi="標楷體"/>
          <w:szCs w:val="24"/>
        </w:rPr>
      </w:pPr>
      <w:r w:rsidRPr="0097758B">
        <w:rPr>
          <w:rFonts w:ascii="標楷體" w:eastAsia="標楷體" w:hAnsi="標楷體"/>
          <w:szCs w:val="24"/>
        </w:rPr>
        <w:t>第十六條：公司、行號停業滿一年尚未復業，經查明屬實，應提理事會通過，註銷其會籍，報請主管機關備查，並分送發證機關。</w:t>
      </w:r>
    </w:p>
    <w:p w14:paraId="2E7752D3" w14:textId="77777777" w:rsidR="00993C5C" w:rsidRPr="0097758B" w:rsidRDefault="00993C5C" w:rsidP="00993C5C">
      <w:pPr>
        <w:tabs>
          <w:tab w:val="left" w:pos="1890"/>
        </w:tabs>
        <w:snapToGrid w:val="0"/>
        <w:spacing w:beforeLines="50" w:before="180" w:afterLines="25" w:after="90" w:line="240" w:lineRule="atLeast"/>
        <w:jc w:val="both"/>
        <w:rPr>
          <w:rFonts w:ascii="標楷體" w:eastAsia="標楷體" w:hAnsi="標楷體"/>
          <w:b/>
          <w:szCs w:val="24"/>
        </w:rPr>
      </w:pPr>
      <w:r w:rsidRPr="0097758B">
        <w:rPr>
          <w:rFonts w:ascii="標楷體" w:eastAsia="標楷體" w:hAnsi="標楷體"/>
          <w:b/>
          <w:szCs w:val="24"/>
        </w:rPr>
        <w:t>第四章  組織及職權</w:t>
      </w:r>
    </w:p>
    <w:p w14:paraId="32B12EB6" w14:textId="77777777" w:rsidR="00993C5C" w:rsidRPr="0097758B" w:rsidRDefault="00993C5C" w:rsidP="00993C5C">
      <w:pPr>
        <w:tabs>
          <w:tab w:val="left" w:pos="1890"/>
        </w:tabs>
        <w:snapToGrid w:val="0"/>
        <w:spacing w:beforeLines="25" w:before="90" w:afterLines="25" w:after="90" w:line="240" w:lineRule="atLeast"/>
        <w:ind w:left="1200" w:hangingChars="500" w:hanging="1200"/>
        <w:jc w:val="both"/>
        <w:rPr>
          <w:rFonts w:ascii="標楷體" w:eastAsia="標楷體" w:hAnsi="標楷體"/>
          <w:szCs w:val="24"/>
        </w:rPr>
      </w:pPr>
      <w:r w:rsidRPr="0097758B">
        <w:rPr>
          <w:rFonts w:ascii="標楷體" w:eastAsia="標楷體" w:hAnsi="標楷體"/>
          <w:szCs w:val="24"/>
        </w:rPr>
        <w:t>第十七條：本會設理事十五人組織理事會，監事五人組織監事會，均由會員大會就會員代表中用無記名連記法選任之。選舉前項理監事時應同時選出後補理事五人，後補監事一人，遇有缺額依次遞補以補足前任任期為限。</w:t>
      </w:r>
    </w:p>
    <w:p w14:paraId="5259CF96" w14:textId="77777777" w:rsidR="00993C5C" w:rsidRPr="0097758B" w:rsidRDefault="00993C5C" w:rsidP="00993C5C">
      <w:pPr>
        <w:tabs>
          <w:tab w:val="left" w:pos="1890"/>
        </w:tabs>
        <w:snapToGrid w:val="0"/>
        <w:spacing w:beforeLines="25" w:before="90" w:afterLines="25" w:after="90" w:line="240" w:lineRule="atLeast"/>
        <w:ind w:left="1200" w:hangingChars="500" w:hanging="1200"/>
        <w:jc w:val="both"/>
        <w:rPr>
          <w:rFonts w:ascii="標楷體" w:eastAsia="標楷體" w:hAnsi="標楷體"/>
          <w:szCs w:val="24"/>
        </w:rPr>
      </w:pPr>
      <w:r w:rsidRPr="0097758B">
        <w:rPr>
          <w:rFonts w:ascii="標楷體" w:eastAsia="標楷體" w:hAnsi="標楷體"/>
          <w:szCs w:val="24"/>
        </w:rPr>
        <w:t>第十八條：當選理事監事及候補理監事名次依得票多寡為序，票數相同時以抽籤定之。</w:t>
      </w:r>
    </w:p>
    <w:p w14:paraId="5A7D94AB" w14:textId="77777777" w:rsidR="00993C5C" w:rsidRPr="0097758B" w:rsidRDefault="00993C5C" w:rsidP="00993C5C">
      <w:pPr>
        <w:tabs>
          <w:tab w:val="left" w:pos="1890"/>
        </w:tabs>
        <w:snapToGrid w:val="0"/>
        <w:spacing w:beforeLines="25" w:before="90" w:afterLines="25" w:after="90" w:line="240" w:lineRule="atLeast"/>
        <w:ind w:left="1200" w:hangingChars="500" w:hanging="1200"/>
        <w:jc w:val="both"/>
        <w:rPr>
          <w:rFonts w:ascii="標楷體" w:eastAsia="標楷體" w:hAnsi="標楷體"/>
          <w:szCs w:val="24"/>
        </w:rPr>
      </w:pPr>
      <w:r w:rsidRPr="0097758B">
        <w:rPr>
          <w:rFonts w:ascii="標楷體" w:eastAsia="標楷體" w:hAnsi="標楷體"/>
          <w:szCs w:val="24"/>
        </w:rPr>
        <w:t>第十九條：理事會設常務理事五人，由理事會就理事中用無記名連記法互選之，以得票多數者為當選，常務理事有缺額時由理事會補選之，其任期以補足前任任期為限。</w:t>
      </w:r>
    </w:p>
    <w:p w14:paraId="1EBD4288" w14:textId="77777777" w:rsidR="00993C5C" w:rsidRPr="0097758B" w:rsidRDefault="00993C5C" w:rsidP="0012257D">
      <w:pPr>
        <w:tabs>
          <w:tab w:val="left" w:pos="1680"/>
        </w:tabs>
        <w:snapToGrid w:val="0"/>
        <w:spacing w:beforeLines="15" w:before="54" w:afterLines="15" w:after="54" w:line="240" w:lineRule="atLeast"/>
        <w:ind w:left="1800" w:hangingChars="750" w:hanging="1800"/>
        <w:jc w:val="both"/>
        <w:rPr>
          <w:rFonts w:ascii="標楷體" w:eastAsia="標楷體" w:hAnsi="標楷體"/>
          <w:szCs w:val="24"/>
        </w:rPr>
      </w:pPr>
      <w:r w:rsidRPr="0097758B">
        <w:rPr>
          <w:rFonts w:ascii="標楷體" w:eastAsia="標楷體" w:hAnsi="標楷體"/>
          <w:szCs w:val="24"/>
        </w:rPr>
        <w:t>第二十條：</w:t>
      </w:r>
      <w:r w:rsidRPr="0097758B">
        <w:rPr>
          <w:rFonts w:ascii="標楷體" w:eastAsia="標楷體" w:hAnsi="標楷體" w:hint="eastAsia"/>
          <w:szCs w:val="24"/>
        </w:rPr>
        <w:t>（</w:t>
      </w:r>
      <w:r w:rsidRPr="0097758B">
        <w:rPr>
          <w:rFonts w:ascii="標楷體" w:eastAsia="標楷體" w:hAnsi="標楷體"/>
          <w:szCs w:val="24"/>
        </w:rPr>
        <w:t>一</w:t>
      </w:r>
      <w:r w:rsidRPr="0097758B">
        <w:rPr>
          <w:rFonts w:ascii="標楷體" w:eastAsia="標楷體" w:hAnsi="標楷體" w:hint="eastAsia"/>
          <w:szCs w:val="24"/>
        </w:rPr>
        <w:t>）</w:t>
      </w:r>
      <w:r w:rsidRPr="0097758B">
        <w:rPr>
          <w:rFonts w:ascii="標楷體" w:eastAsia="標楷體" w:hAnsi="標楷體"/>
          <w:szCs w:val="24"/>
        </w:rPr>
        <w:t>理事會就當選之常務理事中用無記名單記法選任理事長一人，以得票最高者為當選。得視需要，置副理事長二人，由理事長由常務理事中提名，經理事會通過產生。</w:t>
      </w:r>
    </w:p>
    <w:p w14:paraId="5DAE3026" w14:textId="77777777" w:rsidR="00993C5C" w:rsidRPr="0097758B" w:rsidRDefault="00993C5C" w:rsidP="0012257D">
      <w:pPr>
        <w:tabs>
          <w:tab w:val="left" w:pos="1680"/>
        </w:tabs>
        <w:snapToGrid w:val="0"/>
        <w:spacing w:beforeLines="15" w:before="54" w:afterLines="15" w:after="54" w:line="240" w:lineRule="atLeast"/>
        <w:ind w:leftChars="408" w:left="1699" w:hangingChars="300" w:hanging="720"/>
        <w:jc w:val="both"/>
        <w:rPr>
          <w:rFonts w:ascii="標楷體" w:eastAsia="標楷體" w:hAnsi="標楷體"/>
          <w:szCs w:val="24"/>
        </w:rPr>
      </w:pPr>
      <w:r w:rsidRPr="0097758B">
        <w:rPr>
          <w:rFonts w:ascii="標楷體" w:eastAsia="標楷體" w:hAnsi="標楷體" w:hint="eastAsia"/>
          <w:szCs w:val="24"/>
        </w:rPr>
        <w:t>（</w:t>
      </w:r>
      <w:r w:rsidRPr="0097758B">
        <w:rPr>
          <w:rFonts w:ascii="標楷體" w:eastAsia="標楷體" w:hAnsi="標楷體"/>
          <w:szCs w:val="24"/>
        </w:rPr>
        <w:t>二</w:t>
      </w:r>
      <w:r w:rsidRPr="0097758B">
        <w:rPr>
          <w:rFonts w:ascii="標楷體" w:eastAsia="標楷體" w:hAnsi="標楷體" w:hint="eastAsia"/>
          <w:szCs w:val="24"/>
        </w:rPr>
        <w:t>）</w:t>
      </w:r>
      <w:r w:rsidRPr="0097758B">
        <w:rPr>
          <w:rFonts w:ascii="標楷體" w:eastAsia="標楷體" w:hAnsi="標楷體"/>
          <w:szCs w:val="24"/>
        </w:rPr>
        <w:t>理事長綜理會務並對外代表本會，因故不能執行職務時，應指定副理事長一人代理之，未指定或不能指定時，由常務理事互選一人代理之。</w:t>
      </w:r>
    </w:p>
    <w:p w14:paraId="7E7A0C59" w14:textId="77777777" w:rsidR="00993C5C" w:rsidRPr="0097758B" w:rsidRDefault="00993C5C" w:rsidP="00993C5C">
      <w:pPr>
        <w:tabs>
          <w:tab w:val="left" w:pos="1890"/>
        </w:tabs>
        <w:snapToGrid w:val="0"/>
        <w:spacing w:beforeLines="25" w:before="90" w:afterLines="25" w:after="90" w:line="240" w:lineRule="atLeast"/>
        <w:ind w:left="1440" w:hangingChars="600" w:hanging="1440"/>
        <w:jc w:val="both"/>
        <w:rPr>
          <w:rFonts w:ascii="標楷體" w:eastAsia="標楷體" w:hAnsi="標楷體"/>
          <w:szCs w:val="24"/>
        </w:rPr>
      </w:pPr>
      <w:r w:rsidRPr="0097758B">
        <w:rPr>
          <w:rFonts w:ascii="標楷體" w:eastAsia="標楷體" w:hAnsi="標楷體"/>
          <w:szCs w:val="24"/>
        </w:rPr>
        <w:t>第二十一條：監事會設常務監事一人，監察日常會務，由監事會就監事中用無記名單記法互選之。</w:t>
      </w:r>
    </w:p>
    <w:p w14:paraId="2B38BDC6" w14:textId="77777777" w:rsidR="00993C5C" w:rsidRPr="0097758B" w:rsidRDefault="00993C5C" w:rsidP="00993C5C">
      <w:pPr>
        <w:tabs>
          <w:tab w:val="left" w:pos="1890"/>
        </w:tabs>
        <w:snapToGrid w:val="0"/>
        <w:spacing w:beforeLines="25" w:before="90" w:afterLines="25" w:after="90" w:line="240" w:lineRule="atLeast"/>
        <w:ind w:left="1440" w:hangingChars="600" w:hanging="1440"/>
        <w:jc w:val="both"/>
        <w:rPr>
          <w:rFonts w:ascii="標楷體" w:eastAsia="標楷體" w:hAnsi="標楷體"/>
          <w:szCs w:val="24"/>
        </w:rPr>
      </w:pPr>
      <w:r w:rsidRPr="0097758B">
        <w:rPr>
          <w:rFonts w:ascii="標楷體" w:eastAsia="標楷體" w:hAnsi="標楷體"/>
          <w:szCs w:val="24"/>
        </w:rPr>
        <w:t>第二十二條：理事、監事及常務理事、常務監事應各有三分之二以上具有中華民國國籍並在中華民國境內有住所者。</w:t>
      </w:r>
    </w:p>
    <w:p w14:paraId="3AD5301E" w14:textId="77777777" w:rsidR="00993C5C" w:rsidRPr="0097758B" w:rsidRDefault="00993C5C" w:rsidP="00993C5C">
      <w:pPr>
        <w:tabs>
          <w:tab w:val="left" w:pos="1890"/>
        </w:tabs>
        <w:snapToGrid w:val="0"/>
        <w:spacing w:beforeLines="25" w:before="90" w:afterLines="25" w:after="90" w:line="240" w:lineRule="atLeast"/>
        <w:ind w:left="1440" w:hangingChars="600" w:hanging="1440"/>
        <w:jc w:val="both"/>
        <w:rPr>
          <w:rFonts w:ascii="標楷體" w:eastAsia="標楷體" w:hAnsi="標楷體"/>
          <w:szCs w:val="24"/>
        </w:rPr>
      </w:pPr>
      <w:r w:rsidRPr="0097758B">
        <w:rPr>
          <w:rFonts w:ascii="標楷體" w:eastAsia="標楷體" w:hAnsi="標楷體"/>
          <w:szCs w:val="24"/>
        </w:rPr>
        <w:lastRenderedPageBreak/>
        <w:t>第二十三條：會員代表大會之職權如左：</w:t>
      </w:r>
    </w:p>
    <w:p w14:paraId="1FA3CAEA" w14:textId="77777777" w:rsidR="00993C5C" w:rsidRPr="0097758B" w:rsidRDefault="00993C5C" w:rsidP="00660BC8">
      <w:pPr>
        <w:tabs>
          <w:tab w:val="left" w:pos="1890"/>
        </w:tabs>
        <w:snapToGrid w:val="0"/>
        <w:spacing w:beforeLines="10" w:before="36" w:afterLines="10" w:after="36" w:line="240" w:lineRule="atLeast"/>
        <w:ind w:leftChars="118" w:left="1197" w:hangingChars="381" w:hanging="914"/>
        <w:jc w:val="both"/>
        <w:rPr>
          <w:rFonts w:ascii="標楷體" w:eastAsia="標楷體" w:hAnsi="標楷體"/>
          <w:szCs w:val="24"/>
        </w:rPr>
      </w:pPr>
      <w:r w:rsidRPr="0097758B">
        <w:rPr>
          <w:rFonts w:ascii="標楷體" w:eastAsia="標楷體" w:hAnsi="標楷體"/>
          <w:szCs w:val="24"/>
        </w:rPr>
        <w:t>一、選舉及罷免理監事。</w:t>
      </w:r>
    </w:p>
    <w:p w14:paraId="69AC2894" w14:textId="77777777" w:rsidR="00993C5C" w:rsidRPr="0097758B" w:rsidRDefault="00993C5C" w:rsidP="00660BC8">
      <w:pPr>
        <w:tabs>
          <w:tab w:val="left" w:pos="1890"/>
        </w:tabs>
        <w:snapToGrid w:val="0"/>
        <w:spacing w:beforeLines="10" w:before="36" w:afterLines="10" w:after="36" w:line="240" w:lineRule="atLeast"/>
        <w:ind w:leftChars="118" w:left="1197" w:hangingChars="381" w:hanging="914"/>
        <w:jc w:val="both"/>
        <w:rPr>
          <w:rFonts w:ascii="標楷體" w:eastAsia="標楷體" w:hAnsi="標楷體"/>
          <w:szCs w:val="24"/>
        </w:rPr>
      </w:pPr>
      <w:r w:rsidRPr="0097758B">
        <w:rPr>
          <w:rFonts w:ascii="標楷體" w:eastAsia="標楷體" w:hAnsi="標楷體"/>
          <w:szCs w:val="24"/>
        </w:rPr>
        <w:t>二、通過及修正章程。</w:t>
      </w:r>
    </w:p>
    <w:p w14:paraId="0C9DB11A" w14:textId="77777777" w:rsidR="00993C5C" w:rsidRPr="0097758B" w:rsidRDefault="00993C5C" w:rsidP="00660BC8">
      <w:pPr>
        <w:tabs>
          <w:tab w:val="left" w:pos="1890"/>
        </w:tabs>
        <w:snapToGrid w:val="0"/>
        <w:spacing w:beforeLines="10" w:before="36" w:afterLines="10" w:after="36" w:line="240" w:lineRule="atLeast"/>
        <w:ind w:leftChars="118" w:left="1197" w:hangingChars="381" w:hanging="914"/>
        <w:jc w:val="both"/>
        <w:rPr>
          <w:rFonts w:ascii="標楷體" w:eastAsia="標楷體" w:hAnsi="標楷體"/>
          <w:szCs w:val="24"/>
        </w:rPr>
      </w:pPr>
      <w:r w:rsidRPr="0097758B">
        <w:rPr>
          <w:rFonts w:ascii="標楷體" w:eastAsia="標楷體" w:hAnsi="標楷體"/>
          <w:szCs w:val="24"/>
        </w:rPr>
        <w:t>三、通過年度工作計劃、經費預決算及事業計劃。</w:t>
      </w:r>
    </w:p>
    <w:p w14:paraId="189FE52D" w14:textId="77777777" w:rsidR="00993C5C" w:rsidRPr="0097758B" w:rsidRDefault="00993C5C" w:rsidP="00660BC8">
      <w:pPr>
        <w:tabs>
          <w:tab w:val="left" w:pos="1890"/>
        </w:tabs>
        <w:snapToGrid w:val="0"/>
        <w:spacing w:beforeLines="10" w:before="36" w:afterLines="10" w:after="36" w:line="240" w:lineRule="atLeast"/>
        <w:ind w:leftChars="118" w:left="1197" w:hangingChars="381" w:hanging="914"/>
        <w:jc w:val="both"/>
        <w:rPr>
          <w:rFonts w:ascii="標楷體" w:eastAsia="標楷體" w:hAnsi="標楷體"/>
          <w:szCs w:val="24"/>
        </w:rPr>
      </w:pPr>
      <w:r w:rsidRPr="0097758B">
        <w:rPr>
          <w:rFonts w:ascii="標楷體" w:eastAsia="標楷體" w:hAnsi="標楷體"/>
          <w:szCs w:val="24"/>
        </w:rPr>
        <w:t>四、審議理事會、監事會及會員（會員代表）提議事項。</w:t>
      </w:r>
    </w:p>
    <w:p w14:paraId="4927A1B3" w14:textId="77777777" w:rsidR="00993C5C" w:rsidRPr="0097758B" w:rsidRDefault="00993C5C" w:rsidP="00660BC8">
      <w:pPr>
        <w:tabs>
          <w:tab w:val="left" w:pos="1890"/>
        </w:tabs>
        <w:snapToGrid w:val="0"/>
        <w:spacing w:beforeLines="10" w:before="36" w:afterLines="10" w:after="36" w:line="240" w:lineRule="atLeast"/>
        <w:ind w:leftChars="118" w:left="1197" w:hangingChars="381" w:hanging="914"/>
        <w:jc w:val="both"/>
        <w:rPr>
          <w:rFonts w:ascii="標楷體" w:eastAsia="標楷體" w:hAnsi="標楷體"/>
          <w:szCs w:val="24"/>
        </w:rPr>
      </w:pPr>
      <w:r w:rsidRPr="0097758B">
        <w:rPr>
          <w:rFonts w:ascii="標楷體" w:eastAsia="標楷體" w:hAnsi="標楷體"/>
          <w:szCs w:val="24"/>
        </w:rPr>
        <w:t>五、會員之處分。</w:t>
      </w:r>
    </w:p>
    <w:p w14:paraId="10732C44" w14:textId="77777777" w:rsidR="00993C5C" w:rsidRPr="0097758B" w:rsidRDefault="00993C5C" w:rsidP="00660BC8">
      <w:pPr>
        <w:tabs>
          <w:tab w:val="left" w:pos="1890"/>
        </w:tabs>
        <w:snapToGrid w:val="0"/>
        <w:spacing w:beforeLines="10" w:before="36" w:afterLines="10" w:after="36" w:line="240" w:lineRule="atLeast"/>
        <w:ind w:leftChars="118" w:left="1197" w:hangingChars="381" w:hanging="914"/>
        <w:jc w:val="both"/>
        <w:rPr>
          <w:rFonts w:ascii="標楷體" w:eastAsia="標楷體" w:hAnsi="標楷體"/>
          <w:szCs w:val="24"/>
        </w:rPr>
      </w:pPr>
      <w:r w:rsidRPr="0097758B">
        <w:rPr>
          <w:rFonts w:ascii="標楷體" w:eastAsia="標楷體" w:hAnsi="標楷體"/>
          <w:szCs w:val="24"/>
        </w:rPr>
        <w:t>六、財產之處分。</w:t>
      </w:r>
    </w:p>
    <w:p w14:paraId="2D75F72F" w14:textId="77777777" w:rsidR="00993C5C" w:rsidRPr="0097758B" w:rsidRDefault="00993C5C" w:rsidP="00660BC8">
      <w:pPr>
        <w:tabs>
          <w:tab w:val="left" w:pos="1890"/>
        </w:tabs>
        <w:snapToGrid w:val="0"/>
        <w:spacing w:beforeLines="10" w:before="36" w:afterLines="10" w:after="36" w:line="240" w:lineRule="atLeast"/>
        <w:ind w:leftChars="118" w:left="1197" w:hangingChars="381" w:hanging="914"/>
        <w:jc w:val="both"/>
        <w:rPr>
          <w:rFonts w:ascii="標楷體" w:eastAsia="標楷體" w:hAnsi="標楷體"/>
          <w:szCs w:val="24"/>
        </w:rPr>
      </w:pPr>
      <w:r w:rsidRPr="0097758B">
        <w:rPr>
          <w:rFonts w:ascii="標楷體" w:eastAsia="標楷體" w:hAnsi="標楷體"/>
          <w:szCs w:val="24"/>
        </w:rPr>
        <w:t>七、會員間共同營業之籌劃。</w:t>
      </w:r>
    </w:p>
    <w:p w14:paraId="21988EAF" w14:textId="77777777" w:rsidR="00993C5C" w:rsidRPr="0097758B" w:rsidRDefault="00993C5C" w:rsidP="00660BC8">
      <w:pPr>
        <w:tabs>
          <w:tab w:val="left" w:pos="1890"/>
        </w:tabs>
        <w:snapToGrid w:val="0"/>
        <w:spacing w:beforeLines="10" w:before="36" w:afterLines="10" w:after="36" w:line="240" w:lineRule="atLeast"/>
        <w:ind w:leftChars="118" w:left="1197" w:hangingChars="381" w:hanging="914"/>
        <w:jc w:val="both"/>
        <w:rPr>
          <w:rFonts w:ascii="標楷體" w:eastAsia="標楷體" w:hAnsi="標楷體"/>
          <w:szCs w:val="24"/>
        </w:rPr>
      </w:pPr>
      <w:r w:rsidRPr="0097758B">
        <w:rPr>
          <w:rFonts w:ascii="標楷體" w:eastAsia="標楷體" w:hAnsi="標楷體"/>
          <w:szCs w:val="24"/>
        </w:rPr>
        <w:t>八、清算人之選任及關於清算事項之決議</w:t>
      </w:r>
    </w:p>
    <w:p w14:paraId="74A6836C" w14:textId="77777777" w:rsidR="00993C5C" w:rsidRPr="0097758B" w:rsidRDefault="00993C5C" w:rsidP="00993C5C">
      <w:pPr>
        <w:tabs>
          <w:tab w:val="left" w:pos="1890"/>
        </w:tabs>
        <w:snapToGrid w:val="0"/>
        <w:spacing w:beforeLines="25" w:before="90" w:afterLines="25" w:after="90" w:line="240" w:lineRule="atLeast"/>
        <w:ind w:left="1200" w:hangingChars="500" w:hanging="1200"/>
        <w:jc w:val="both"/>
        <w:rPr>
          <w:rFonts w:ascii="標楷體" w:eastAsia="標楷體" w:hAnsi="標楷體"/>
          <w:szCs w:val="24"/>
        </w:rPr>
      </w:pPr>
      <w:r w:rsidRPr="0097758B">
        <w:rPr>
          <w:rFonts w:ascii="標楷體" w:eastAsia="標楷體" w:hAnsi="標楷體"/>
          <w:szCs w:val="24"/>
        </w:rPr>
        <w:t>第二十四條：理事會之職權如左：</w:t>
      </w:r>
    </w:p>
    <w:p w14:paraId="330CBAC0" w14:textId="77777777" w:rsidR="00993C5C" w:rsidRPr="0097758B" w:rsidRDefault="00993C5C" w:rsidP="00660BC8">
      <w:pPr>
        <w:tabs>
          <w:tab w:val="left" w:pos="1890"/>
        </w:tabs>
        <w:snapToGrid w:val="0"/>
        <w:spacing w:beforeLines="10" w:before="36" w:afterLines="10" w:after="36" w:line="240" w:lineRule="atLeast"/>
        <w:ind w:leftChars="118" w:left="708" w:hangingChars="177" w:hanging="425"/>
        <w:jc w:val="both"/>
        <w:rPr>
          <w:rFonts w:ascii="標楷體" w:eastAsia="標楷體" w:hAnsi="標楷體"/>
          <w:szCs w:val="24"/>
        </w:rPr>
      </w:pPr>
      <w:r w:rsidRPr="0097758B">
        <w:rPr>
          <w:rFonts w:ascii="標楷體" w:eastAsia="標楷體" w:hAnsi="標楷體"/>
          <w:szCs w:val="24"/>
        </w:rPr>
        <w:t>一、選舉及罷免常務理事及理事長。</w:t>
      </w:r>
    </w:p>
    <w:p w14:paraId="0A651C9D" w14:textId="77777777" w:rsidR="00993C5C" w:rsidRPr="0097758B" w:rsidRDefault="00993C5C" w:rsidP="00660BC8">
      <w:pPr>
        <w:tabs>
          <w:tab w:val="left" w:pos="1890"/>
        </w:tabs>
        <w:snapToGrid w:val="0"/>
        <w:spacing w:beforeLines="10" w:before="36" w:afterLines="10" w:after="36" w:line="240" w:lineRule="atLeast"/>
        <w:ind w:leftChars="118" w:left="708" w:hangingChars="177" w:hanging="425"/>
        <w:jc w:val="both"/>
        <w:rPr>
          <w:rFonts w:ascii="標楷體" w:eastAsia="標楷體" w:hAnsi="標楷體"/>
          <w:szCs w:val="24"/>
        </w:rPr>
      </w:pPr>
      <w:r w:rsidRPr="0097758B">
        <w:rPr>
          <w:rFonts w:ascii="標楷體" w:eastAsia="標楷體" w:hAnsi="標楷體"/>
          <w:szCs w:val="24"/>
        </w:rPr>
        <w:t>二、執行會員代表大會之決議案。</w:t>
      </w:r>
    </w:p>
    <w:p w14:paraId="640763BD" w14:textId="77777777" w:rsidR="00993C5C" w:rsidRPr="0097758B" w:rsidRDefault="00993C5C" w:rsidP="00660BC8">
      <w:pPr>
        <w:tabs>
          <w:tab w:val="left" w:pos="1890"/>
        </w:tabs>
        <w:snapToGrid w:val="0"/>
        <w:spacing w:beforeLines="10" w:before="36" w:afterLines="10" w:after="36" w:line="240" w:lineRule="atLeast"/>
        <w:ind w:leftChars="118" w:left="708" w:hangingChars="177" w:hanging="425"/>
        <w:jc w:val="both"/>
        <w:rPr>
          <w:rFonts w:ascii="標楷體" w:eastAsia="標楷體" w:hAnsi="標楷體"/>
          <w:szCs w:val="24"/>
        </w:rPr>
      </w:pPr>
      <w:r w:rsidRPr="0097758B">
        <w:rPr>
          <w:rFonts w:ascii="標楷體" w:eastAsia="標楷體" w:hAnsi="標楷體"/>
          <w:szCs w:val="24"/>
        </w:rPr>
        <w:t>三、召開會員代表大會。</w:t>
      </w:r>
    </w:p>
    <w:p w14:paraId="0A8A260D" w14:textId="77777777" w:rsidR="00993C5C" w:rsidRPr="0097758B" w:rsidRDefault="00993C5C" w:rsidP="00660BC8">
      <w:pPr>
        <w:tabs>
          <w:tab w:val="left" w:pos="1890"/>
        </w:tabs>
        <w:snapToGrid w:val="0"/>
        <w:spacing w:beforeLines="10" w:before="36" w:afterLines="10" w:after="36" w:line="240" w:lineRule="atLeast"/>
        <w:ind w:leftChars="118" w:left="708" w:hangingChars="177" w:hanging="425"/>
        <w:jc w:val="both"/>
        <w:rPr>
          <w:rFonts w:ascii="標楷體" w:eastAsia="標楷體" w:hAnsi="標楷體"/>
          <w:szCs w:val="24"/>
        </w:rPr>
      </w:pPr>
      <w:r w:rsidRPr="0097758B">
        <w:rPr>
          <w:rFonts w:ascii="標楷體" w:eastAsia="標楷體" w:hAnsi="標楷體"/>
          <w:szCs w:val="24"/>
        </w:rPr>
        <w:t>四、通過會員入會、退會。</w:t>
      </w:r>
    </w:p>
    <w:p w14:paraId="70E272C6" w14:textId="77777777" w:rsidR="00993C5C" w:rsidRPr="0097758B" w:rsidRDefault="00993C5C" w:rsidP="00660BC8">
      <w:pPr>
        <w:tabs>
          <w:tab w:val="left" w:pos="1890"/>
        </w:tabs>
        <w:snapToGrid w:val="0"/>
        <w:spacing w:beforeLines="10" w:before="36" w:afterLines="10" w:after="36" w:line="240" w:lineRule="atLeast"/>
        <w:ind w:leftChars="118" w:left="708" w:hangingChars="177" w:hanging="425"/>
        <w:jc w:val="both"/>
        <w:rPr>
          <w:rFonts w:ascii="標楷體" w:eastAsia="標楷體" w:hAnsi="標楷體"/>
          <w:szCs w:val="24"/>
        </w:rPr>
      </w:pPr>
      <w:r w:rsidRPr="0097758B">
        <w:rPr>
          <w:rFonts w:ascii="標楷體" w:eastAsia="標楷體" w:hAnsi="標楷體"/>
          <w:szCs w:val="24"/>
        </w:rPr>
        <w:t>五、擬訂年度工作計劃、經費預決算及事業計劃。</w:t>
      </w:r>
    </w:p>
    <w:p w14:paraId="3A59FCA8" w14:textId="77777777" w:rsidR="00993C5C" w:rsidRPr="0097758B" w:rsidRDefault="00993C5C" w:rsidP="00660BC8">
      <w:pPr>
        <w:tabs>
          <w:tab w:val="left" w:pos="1890"/>
        </w:tabs>
        <w:snapToGrid w:val="0"/>
        <w:spacing w:beforeLines="10" w:before="36" w:afterLines="10" w:after="36" w:line="240" w:lineRule="atLeast"/>
        <w:ind w:leftChars="118" w:left="708" w:hangingChars="177" w:hanging="425"/>
        <w:jc w:val="both"/>
        <w:rPr>
          <w:rFonts w:ascii="標楷體" w:eastAsia="標楷體" w:hAnsi="標楷體"/>
          <w:szCs w:val="24"/>
        </w:rPr>
      </w:pPr>
      <w:r w:rsidRPr="0097758B">
        <w:rPr>
          <w:rFonts w:ascii="標楷體" w:eastAsia="標楷體" w:hAnsi="標楷體"/>
          <w:szCs w:val="24"/>
        </w:rPr>
        <w:t>六、通過聘用或解聘本會會務工作人員及考核工作勤惰。</w:t>
      </w:r>
    </w:p>
    <w:p w14:paraId="293E9412" w14:textId="77777777" w:rsidR="00993C5C" w:rsidRPr="0097758B" w:rsidRDefault="00993C5C" w:rsidP="00660BC8">
      <w:pPr>
        <w:tabs>
          <w:tab w:val="left" w:pos="1890"/>
        </w:tabs>
        <w:snapToGrid w:val="0"/>
        <w:spacing w:beforeLines="10" w:before="36" w:afterLines="10" w:after="36" w:line="240" w:lineRule="atLeast"/>
        <w:ind w:leftChars="118" w:left="708" w:hangingChars="177" w:hanging="425"/>
        <w:jc w:val="both"/>
        <w:rPr>
          <w:rFonts w:ascii="標楷體" w:eastAsia="標楷體" w:hAnsi="標楷體"/>
          <w:szCs w:val="24"/>
        </w:rPr>
      </w:pPr>
      <w:r w:rsidRPr="0097758B">
        <w:rPr>
          <w:rFonts w:ascii="標楷體" w:eastAsia="標楷體" w:hAnsi="標楷體"/>
          <w:szCs w:val="24"/>
        </w:rPr>
        <w:t>七、遇有緊急重大事項不及召開會員代表大會時，得先為必要之措施，於會員代表大會時報請追認。</w:t>
      </w:r>
    </w:p>
    <w:p w14:paraId="60C3449D" w14:textId="77777777" w:rsidR="00993C5C" w:rsidRPr="0097758B" w:rsidRDefault="00993C5C" w:rsidP="00660BC8">
      <w:pPr>
        <w:tabs>
          <w:tab w:val="left" w:pos="1890"/>
        </w:tabs>
        <w:snapToGrid w:val="0"/>
        <w:spacing w:beforeLines="10" w:before="36" w:afterLines="10" w:after="36" w:line="240" w:lineRule="atLeast"/>
        <w:ind w:leftChars="118" w:left="708" w:hangingChars="177" w:hanging="425"/>
        <w:jc w:val="both"/>
        <w:rPr>
          <w:rFonts w:ascii="標楷體" w:eastAsia="標楷體" w:hAnsi="標楷體"/>
          <w:szCs w:val="24"/>
        </w:rPr>
      </w:pPr>
      <w:r w:rsidRPr="0097758B">
        <w:rPr>
          <w:rFonts w:ascii="標楷體" w:eastAsia="標楷體" w:hAnsi="標楷體"/>
          <w:szCs w:val="24"/>
        </w:rPr>
        <w:t>八、執行法令及章程所規定之任務。</w:t>
      </w:r>
    </w:p>
    <w:p w14:paraId="3E2C1F37" w14:textId="77777777" w:rsidR="00993C5C" w:rsidRPr="0097758B" w:rsidRDefault="00993C5C" w:rsidP="00993C5C">
      <w:pPr>
        <w:tabs>
          <w:tab w:val="left" w:pos="1890"/>
        </w:tabs>
        <w:snapToGrid w:val="0"/>
        <w:spacing w:beforeLines="25" w:before="90" w:afterLines="25" w:after="90" w:line="240" w:lineRule="atLeast"/>
        <w:ind w:left="1200" w:hangingChars="500" w:hanging="1200"/>
        <w:jc w:val="both"/>
        <w:rPr>
          <w:rFonts w:ascii="標楷體" w:eastAsia="標楷體" w:hAnsi="標楷體"/>
          <w:szCs w:val="24"/>
        </w:rPr>
      </w:pPr>
      <w:r w:rsidRPr="0097758B">
        <w:rPr>
          <w:rFonts w:ascii="標楷體" w:eastAsia="標楷體" w:hAnsi="標楷體"/>
          <w:szCs w:val="24"/>
        </w:rPr>
        <w:t>第二十五條：常務理事之職權如左：</w:t>
      </w:r>
    </w:p>
    <w:p w14:paraId="3DB65533" w14:textId="77777777" w:rsidR="00993C5C" w:rsidRPr="0097758B" w:rsidRDefault="00993C5C" w:rsidP="00660BC8">
      <w:pPr>
        <w:tabs>
          <w:tab w:val="left" w:pos="1890"/>
        </w:tabs>
        <w:snapToGrid w:val="0"/>
        <w:spacing w:beforeLines="10" w:before="36" w:afterLines="10" w:after="36" w:line="240" w:lineRule="atLeast"/>
        <w:ind w:leftChars="118" w:left="1197" w:hangingChars="381" w:hanging="914"/>
        <w:jc w:val="both"/>
        <w:rPr>
          <w:rFonts w:ascii="標楷體" w:eastAsia="標楷體" w:hAnsi="標楷體"/>
          <w:szCs w:val="24"/>
        </w:rPr>
      </w:pPr>
      <w:r w:rsidRPr="0097758B">
        <w:rPr>
          <w:rFonts w:ascii="標楷體" w:eastAsia="標楷體" w:hAnsi="標楷體"/>
          <w:szCs w:val="24"/>
        </w:rPr>
        <w:t>一、執行理事會之決議案。</w:t>
      </w:r>
    </w:p>
    <w:p w14:paraId="16EF65AA" w14:textId="77777777" w:rsidR="00993C5C" w:rsidRPr="0097758B" w:rsidRDefault="00993C5C" w:rsidP="00660BC8">
      <w:pPr>
        <w:tabs>
          <w:tab w:val="left" w:pos="1890"/>
        </w:tabs>
        <w:snapToGrid w:val="0"/>
        <w:spacing w:beforeLines="10" w:before="36" w:afterLines="10" w:after="36" w:line="240" w:lineRule="atLeast"/>
        <w:ind w:leftChars="118" w:left="1197" w:hangingChars="381" w:hanging="914"/>
        <w:jc w:val="both"/>
        <w:rPr>
          <w:rFonts w:ascii="標楷體" w:eastAsia="標楷體" w:hAnsi="標楷體"/>
          <w:szCs w:val="24"/>
        </w:rPr>
      </w:pPr>
      <w:r w:rsidRPr="0097758B">
        <w:rPr>
          <w:rFonts w:ascii="標楷體" w:eastAsia="標楷體" w:hAnsi="標楷體"/>
          <w:szCs w:val="24"/>
        </w:rPr>
        <w:t>二、襄助理事長處理日常會務。</w:t>
      </w:r>
    </w:p>
    <w:p w14:paraId="791BDFF4" w14:textId="77777777" w:rsidR="00993C5C" w:rsidRPr="0097758B" w:rsidRDefault="00993C5C" w:rsidP="00993C5C">
      <w:pPr>
        <w:tabs>
          <w:tab w:val="left" w:pos="1890"/>
        </w:tabs>
        <w:snapToGrid w:val="0"/>
        <w:spacing w:beforeLines="25" w:before="90" w:afterLines="25" w:after="90" w:line="240" w:lineRule="atLeast"/>
        <w:ind w:left="1200" w:hangingChars="500" w:hanging="1200"/>
        <w:jc w:val="both"/>
        <w:rPr>
          <w:rFonts w:ascii="標楷體" w:eastAsia="標楷體" w:hAnsi="標楷體"/>
          <w:szCs w:val="24"/>
        </w:rPr>
      </w:pPr>
      <w:r w:rsidRPr="0097758B">
        <w:rPr>
          <w:rFonts w:ascii="標楷體" w:eastAsia="標楷體" w:hAnsi="標楷體"/>
          <w:szCs w:val="24"/>
        </w:rPr>
        <w:t>第二十六條：監事會之職權如左：</w:t>
      </w:r>
    </w:p>
    <w:p w14:paraId="3D6B927F" w14:textId="77777777" w:rsidR="00993C5C" w:rsidRPr="0097758B" w:rsidRDefault="00993C5C" w:rsidP="00660BC8">
      <w:pPr>
        <w:tabs>
          <w:tab w:val="left" w:pos="1890"/>
        </w:tabs>
        <w:snapToGrid w:val="0"/>
        <w:spacing w:beforeLines="10" w:before="36" w:afterLines="10" w:after="36" w:line="240" w:lineRule="atLeast"/>
        <w:ind w:leftChars="118" w:left="1197" w:hangingChars="381" w:hanging="914"/>
        <w:jc w:val="both"/>
        <w:rPr>
          <w:rFonts w:ascii="標楷體" w:eastAsia="標楷體" w:hAnsi="標楷體"/>
          <w:szCs w:val="24"/>
        </w:rPr>
      </w:pPr>
      <w:r w:rsidRPr="0097758B">
        <w:rPr>
          <w:rFonts w:ascii="標楷體" w:eastAsia="標楷體" w:hAnsi="標楷體"/>
          <w:szCs w:val="24"/>
        </w:rPr>
        <w:t>一、監察理事會執行會員大會之決議案。</w:t>
      </w:r>
    </w:p>
    <w:p w14:paraId="62DFD98B" w14:textId="77777777" w:rsidR="00993C5C" w:rsidRPr="0097758B" w:rsidRDefault="00993C5C" w:rsidP="00660BC8">
      <w:pPr>
        <w:tabs>
          <w:tab w:val="left" w:pos="1890"/>
        </w:tabs>
        <w:snapToGrid w:val="0"/>
        <w:spacing w:beforeLines="10" w:before="36" w:afterLines="10" w:after="36" w:line="240" w:lineRule="atLeast"/>
        <w:ind w:leftChars="118" w:left="1197" w:hangingChars="381" w:hanging="914"/>
        <w:jc w:val="both"/>
        <w:rPr>
          <w:rFonts w:ascii="標楷體" w:eastAsia="標楷體" w:hAnsi="標楷體"/>
          <w:szCs w:val="24"/>
        </w:rPr>
      </w:pPr>
      <w:r w:rsidRPr="0097758B">
        <w:rPr>
          <w:rFonts w:ascii="標楷體" w:eastAsia="標楷體" w:hAnsi="標楷體"/>
          <w:szCs w:val="24"/>
        </w:rPr>
        <w:t>二、監察理事會會務執行情形。</w:t>
      </w:r>
    </w:p>
    <w:p w14:paraId="40A9874E" w14:textId="77777777" w:rsidR="00993C5C" w:rsidRPr="0097758B" w:rsidRDefault="00993C5C" w:rsidP="00660BC8">
      <w:pPr>
        <w:tabs>
          <w:tab w:val="left" w:pos="1890"/>
        </w:tabs>
        <w:snapToGrid w:val="0"/>
        <w:spacing w:beforeLines="10" w:before="36" w:afterLines="10" w:after="36" w:line="240" w:lineRule="atLeast"/>
        <w:ind w:leftChars="118" w:left="1197" w:hangingChars="381" w:hanging="914"/>
        <w:jc w:val="both"/>
        <w:rPr>
          <w:rFonts w:ascii="標楷體" w:eastAsia="標楷體" w:hAnsi="標楷體"/>
          <w:szCs w:val="24"/>
        </w:rPr>
      </w:pPr>
      <w:r w:rsidRPr="0097758B">
        <w:rPr>
          <w:rFonts w:ascii="標楷體" w:eastAsia="標楷體" w:hAnsi="標楷體"/>
          <w:szCs w:val="24"/>
        </w:rPr>
        <w:t>三、審核理事會各種報告書類。</w:t>
      </w:r>
    </w:p>
    <w:p w14:paraId="42B8A50F" w14:textId="77777777" w:rsidR="00993C5C" w:rsidRPr="0097758B" w:rsidRDefault="00993C5C" w:rsidP="00660BC8">
      <w:pPr>
        <w:tabs>
          <w:tab w:val="left" w:pos="1890"/>
        </w:tabs>
        <w:snapToGrid w:val="0"/>
        <w:spacing w:beforeLines="10" w:before="36" w:afterLines="10" w:after="36" w:line="240" w:lineRule="atLeast"/>
        <w:ind w:leftChars="118" w:left="1197" w:hangingChars="381" w:hanging="914"/>
        <w:jc w:val="both"/>
        <w:rPr>
          <w:rFonts w:ascii="標楷體" w:eastAsia="標楷體" w:hAnsi="標楷體"/>
          <w:szCs w:val="24"/>
        </w:rPr>
      </w:pPr>
      <w:r w:rsidRPr="0097758B">
        <w:rPr>
          <w:rFonts w:ascii="標楷體" w:eastAsia="標楷體" w:hAnsi="標楷體"/>
          <w:szCs w:val="24"/>
        </w:rPr>
        <w:t>四、稽核理事會財務收支狀況。</w:t>
      </w:r>
    </w:p>
    <w:p w14:paraId="40A1159A" w14:textId="77777777" w:rsidR="00993C5C" w:rsidRPr="0097758B" w:rsidRDefault="00993C5C" w:rsidP="00993C5C">
      <w:pPr>
        <w:tabs>
          <w:tab w:val="left" w:pos="1890"/>
        </w:tabs>
        <w:snapToGrid w:val="0"/>
        <w:spacing w:beforeLines="25" w:before="90" w:afterLines="25" w:after="90" w:line="240" w:lineRule="atLeast"/>
        <w:ind w:left="1440" w:hangingChars="600" w:hanging="1440"/>
        <w:jc w:val="both"/>
        <w:rPr>
          <w:rFonts w:ascii="標楷體" w:eastAsia="標楷體" w:hAnsi="標楷體"/>
          <w:szCs w:val="24"/>
        </w:rPr>
      </w:pPr>
      <w:r w:rsidRPr="0097758B">
        <w:rPr>
          <w:rFonts w:ascii="標楷體" w:eastAsia="標楷體" w:hAnsi="標楷體"/>
          <w:szCs w:val="24"/>
        </w:rPr>
        <w:t>第二十七條：理事、監事之任期均為三年，其連選得連任，其連任者不得超過二分之一，理事長不得連任。</w:t>
      </w:r>
    </w:p>
    <w:p w14:paraId="7EC69706" w14:textId="77777777" w:rsidR="00993C5C" w:rsidRPr="0097758B" w:rsidRDefault="00993C5C" w:rsidP="00993C5C">
      <w:pPr>
        <w:tabs>
          <w:tab w:val="left" w:pos="1890"/>
        </w:tabs>
        <w:snapToGrid w:val="0"/>
        <w:spacing w:beforeLines="25" w:before="90" w:afterLines="25" w:after="90" w:line="240" w:lineRule="atLeast"/>
        <w:ind w:left="1200" w:hangingChars="500" w:hanging="1200"/>
        <w:jc w:val="both"/>
        <w:rPr>
          <w:rFonts w:ascii="標楷體" w:eastAsia="標楷體" w:hAnsi="標楷體"/>
          <w:szCs w:val="24"/>
        </w:rPr>
      </w:pPr>
      <w:r w:rsidRPr="0097758B">
        <w:rPr>
          <w:rFonts w:ascii="標楷體" w:eastAsia="標楷體" w:hAnsi="標楷體"/>
          <w:szCs w:val="24"/>
        </w:rPr>
        <w:t>第二十八條：理監事有左列情事之一者應即解任：</w:t>
      </w:r>
    </w:p>
    <w:p w14:paraId="239CB878" w14:textId="77777777" w:rsidR="00993C5C" w:rsidRPr="0097758B" w:rsidRDefault="00993C5C" w:rsidP="00660BC8">
      <w:pPr>
        <w:tabs>
          <w:tab w:val="left" w:pos="1890"/>
        </w:tabs>
        <w:snapToGrid w:val="0"/>
        <w:spacing w:beforeLines="15" w:before="54" w:afterLines="15" w:after="54" w:line="240" w:lineRule="atLeast"/>
        <w:ind w:leftChars="118" w:left="708" w:hangingChars="177" w:hanging="425"/>
        <w:jc w:val="both"/>
        <w:rPr>
          <w:rFonts w:ascii="標楷體" w:eastAsia="標楷體" w:hAnsi="標楷體"/>
          <w:szCs w:val="24"/>
        </w:rPr>
      </w:pPr>
      <w:r w:rsidRPr="0097758B">
        <w:rPr>
          <w:rFonts w:ascii="標楷體" w:eastAsia="標楷體" w:hAnsi="標楷體"/>
          <w:szCs w:val="24"/>
        </w:rPr>
        <w:t>一、會員代表資格喪失者。</w:t>
      </w:r>
    </w:p>
    <w:p w14:paraId="4E5D8DAA" w14:textId="77777777" w:rsidR="00993C5C" w:rsidRPr="0097758B" w:rsidRDefault="00993C5C" w:rsidP="00660BC8">
      <w:pPr>
        <w:tabs>
          <w:tab w:val="left" w:pos="1890"/>
        </w:tabs>
        <w:snapToGrid w:val="0"/>
        <w:spacing w:beforeLines="15" w:before="54" w:afterLines="15" w:after="54" w:line="240" w:lineRule="atLeast"/>
        <w:ind w:leftChars="118" w:left="708" w:hangingChars="177" w:hanging="425"/>
        <w:jc w:val="both"/>
        <w:rPr>
          <w:rFonts w:ascii="標楷體" w:eastAsia="標楷體" w:hAnsi="標楷體"/>
          <w:szCs w:val="24"/>
        </w:rPr>
      </w:pPr>
      <w:r w:rsidRPr="0097758B">
        <w:rPr>
          <w:rFonts w:ascii="標楷體" w:eastAsia="標楷體" w:hAnsi="標楷體"/>
          <w:szCs w:val="24"/>
        </w:rPr>
        <w:t>二、因不得已事故經會員大會決議准其辭職者。</w:t>
      </w:r>
    </w:p>
    <w:p w14:paraId="761083D4" w14:textId="77777777" w:rsidR="00993C5C" w:rsidRPr="0097758B" w:rsidRDefault="00993C5C" w:rsidP="00660BC8">
      <w:pPr>
        <w:tabs>
          <w:tab w:val="left" w:pos="1890"/>
        </w:tabs>
        <w:snapToGrid w:val="0"/>
        <w:spacing w:beforeLines="15" w:before="54" w:afterLines="15" w:after="54" w:line="240" w:lineRule="atLeast"/>
        <w:ind w:leftChars="118" w:left="708" w:hangingChars="177" w:hanging="425"/>
        <w:jc w:val="both"/>
        <w:rPr>
          <w:rFonts w:ascii="標楷體" w:eastAsia="標楷體" w:hAnsi="標楷體"/>
          <w:szCs w:val="24"/>
        </w:rPr>
      </w:pPr>
      <w:r w:rsidRPr="0097758B">
        <w:rPr>
          <w:rFonts w:ascii="標楷體" w:eastAsia="標楷體" w:hAnsi="標楷體"/>
          <w:szCs w:val="24"/>
        </w:rPr>
        <w:t>三、未經請假連續缺席理監事會議兩次者。</w:t>
      </w:r>
    </w:p>
    <w:p w14:paraId="729E4A62" w14:textId="5872E12D" w:rsidR="00993C5C" w:rsidRPr="0097758B" w:rsidRDefault="00993C5C" w:rsidP="00660BC8">
      <w:pPr>
        <w:tabs>
          <w:tab w:val="left" w:pos="1890"/>
        </w:tabs>
        <w:snapToGrid w:val="0"/>
        <w:spacing w:beforeLines="15" w:before="54" w:afterLines="15" w:after="54" w:line="240" w:lineRule="atLeast"/>
        <w:ind w:leftChars="118" w:left="708" w:hangingChars="177" w:hanging="425"/>
        <w:jc w:val="both"/>
        <w:rPr>
          <w:rFonts w:ascii="標楷體" w:eastAsia="標楷體" w:hAnsi="標楷體"/>
          <w:szCs w:val="24"/>
        </w:rPr>
      </w:pPr>
      <w:r w:rsidRPr="0097758B">
        <w:rPr>
          <w:rFonts w:ascii="標楷體" w:eastAsia="標楷體" w:hAnsi="標楷體"/>
          <w:szCs w:val="24"/>
        </w:rPr>
        <w:t>四、處理職務違背法令營私舞弊或其他重大之不正當行為，經會員大會解除其職務或由主管官署令其退出者。</w:t>
      </w:r>
    </w:p>
    <w:p w14:paraId="3D9880DF" w14:textId="77777777" w:rsidR="00993C5C" w:rsidRPr="0097758B" w:rsidRDefault="00993C5C" w:rsidP="00993C5C">
      <w:pPr>
        <w:tabs>
          <w:tab w:val="left" w:pos="1890"/>
        </w:tabs>
        <w:snapToGrid w:val="0"/>
        <w:spacing w:beforeLines="25" w:before="90" w:afterLines="25" w:after="90" w:line="240" w:lineRule="atLeast"/>
        <w:ind w:left="1200" w:hangingChars="500" w:hanging="1200"/>
        <w:jc w:val="both"/>
        <w:rPr>
          <w:rFonts w:ascii="標楷體" w:eastAsia="標楷體" w:hAnsi="標楷體"/>
          <w:szCs w:val="24"/>
        </w:rPr>
      </w:pPr>
      <w:r w:rsidRPr="0097758B">
        <w:rPr>
          <w:rFonts w:ascii="標楷體" w:eastAsia="標楷體" w:hAnsi="標楷體"/>
          <w:szCs w:val="24"/>
        </w:rPr>
        <w:t>第二十九條：本會理監事均為義務職。</w:t>
      </w:r>
    </w:p>
    <w:p w14:paraId="1E94BAD0" w14:textId="77777777" w:rsidR="00993C5C" w:rsidRPr="0097758B" w:rsidRDefault="00993C5C" w:rsidP="00993C5C">
      <w:pPr>
        <w:tabs>
          <w:tab w:val="left" w:pos="1890"/>
        </w:tabs>
        <w:snapToGrid w:val="0"/>
        <w:spacing w:beforeLines="25" w:before="90" w:afterLines="25" w:after="90" w:line="240" w:lineRule="atLeast"/>
        <w:ind w:left="1200" w:hangingChars="500" w:hanging="1200"/>
        <w:jc w:val="both"/>
        <w:rPr>
          <w:rFonts w:ascii="標楷體" w:eastAsia="標楷體" w:hAnsi="標楷體"/>
          <w:szCs w:val="24"/>
        </w:rPr>
      </w:pPr>
      <w:r w:rsidRPr="0097758B">
        <w:rPr>
          <w:rFonts w:ascii="標楷體" w:eastAsia="標楷體" w:hAnsi="標楷體"/>
          <w:szCs w:val="24"/>
        </w:rPr>
        <w:t>第三十條</w:t>
      </w:r>
      <w:r w:rsidRPr="0097758B">
        <w:rPr>
          <w:rFonts w:ascii="標楷體" w:eastAsia="標楷體" w:hAnsi="標楷體" w:hint="eastAsia"/>
          <w:szCs w:val="24"/>
        </w:rPr>
        <w:t>：</w:t>
      </w:r>
      <w:r w:rsidRPr="0097758B">
        <w:rPr>
          <w:rFonts w:ascii="標楷體" w:eastAsia="標楷體" w:hAnsi="標楷體"/>
          <w:szCs w:val="24"/>
        </w:rPr>
        <w:t>本會選派出席上級團體之會員代表由本會理監事就現任理監事及會員代表中選派之。</w:t>
      </w:r>
    </w:p>
    <w:p w14:paraId="4ACF8232" w14:textId="77777777" w:rsidR="00993C5C" w:rsidRPr="0097758B" w:rsidRDefault="00993C5C" w:rsidP="00993C5C">
      <w:pPr>
        <w:tabs>
          <w:tab w:val="left" w:pos="1890"/>
        </w:tabs>
        <w:snapToGrid w:val="0"/>
        <w:spacing w:beforeLines="25" w:before="90" w:afterLines="25" w:after="90" w:line="240" w:lineRule="atLeast"/>
        <w:ind w:left="1440" w:hangingChars="600" w:hanging="1440"/>
        <w:jc w:val="both"/>
        <w:rPr>
          <w:rFonts w:ascii="標楷體" w:eastAsia="標楷體" w:hAnsi="標楷體"/>
          <w:szCs w:val="24"/>
        </w:rPr>
      </w:pPr>
      <w:r w:rsidRPr="0097758B">
        <w:rPr>
          <w:rFonts w:ascii="標楷體" w:eastAsia="標楷體" w:hAnsi="標楷體"/>
          <w:szCs w:val="24"/>
        </w:rPr>
        <w:t>第三十一條：本會設總幹事一人，幹事若干人，需要時得設副總幹事，其辦事規則另定之。</w:t>
      </w:r>
      <w:r w:rsidRPr="0097758B">
        <w:rPr>
          <w:rFonts w:ascii="標楷體" w:eastAsia="標楷體" w:hAnsi="標楷體" w:hint="eastAsia"/>
          <w:szCs w:val="24"/>
        </w:rPr>
        <w:t>前</w:t>
      </w:r>
      <w:r w:rsidRPr="0097758B">
        <w:rPr>
          <w:rFonts w:ascii="標楷體" w:eastAsia="標楷體" w:hAnsi="標楷體"/>
          <w:szCs w:val="24"/>
        </w:rPr>
        <w:t>項會務工作人員之聘用及解聘由理事長提報理事會通過任免之。</w:t>
      </w:r>
    </w:p>
    <w:p w14:paraId="15C2A0B1" w14:textId="77777777" w:rsidR="00993C5C" w:rsidRPr="0097758B" w:rsidRDefault="00993C5C" w:rsidP="003B7102">
      <w:pPr>
        <w:tabs>
          <w:tab w:val="left" w:pos="1890"/>
        </w:tabs>
        <w:snapToGrid w:val="0"/>
        <w:spacing w:beforeLines="25" w:before="90" w:afterLines="25" w:after="90" w:line="240" w:lineRule="atLeast"/>
        <w:ind w:left="1274" w:hangingChars="531" w:hanging="1274"/>
        <w:jc w:val="both"/>
        <w:rPr>
          <w:rFonts w:ascii="標楷體" w:eastAsia="標楷體" w:hAnsi="標楷體"/>
          <w:szCs w:val="24"/>
        </w:rPr>
      </w:pPr>
      <w:r w:rsidRPr="0097758B">
        <w:rPr>
          <w:rFonts w:ascii="標楷體" w:eastAsia="標楷體" w:hAnsi="標楷體"/>
          <w:szCs w:val="24"/>
        </w:rPr>
        <w:lastRenderedPageBreak/>
        <w:t>第三十二條：本會視業務實際需要得設置各種委員會，並得按會員經營業務性質分別組織小組。委員會及小組均為本會內部組織不得對外行文及另立經費預算，其組織規程另定之。</w:t>
      </w:r>
    </w:p>
    <w:p w14:paraId="669B68AF" w14:textId="77777777" w:rsidR="00993C5C" w:rsidRPr="0097758B" w:rsidRDefault="00993C5C" w:rsidP="00993C5C">
      <w:pPr>
        <w:tabs>
          <w:tab w:val="left" w:pos="1890"/>
        </w:tabs>
        <w:snapToGrid w:val="0"/>
        <w:spacing w:beforeLines="50" w:before="180" w:afterLines="25" w:after="90" w:line="240" w:lineRule="atLeast"/>
        <w:jc w:val="both"/>
        <w:rPr>
          <w:rFonts w:ascii="標楷體" w:eastAsia="標楷體" w:hAnsi="標楷體"/>
          <w:b/>
          <w:szCs w:val="24"/>
        </w:rPr>
      </w:pPr>
      <w:r w:rsidRPr="0097758B">
        <w:rPr>
          <w:rFonts w:ascii="標楷體" w:eastAsia="標楷體" w:hAnsi="標楷體"/>
          <w:b/>
          <w:szCs w:val="24"/>
        </w:rPr>
        <w:t>第五章　會議</w:t>
      </w:r>
    </w:p>
    <w:p w14:paraId="730BFF3A" w14:textId="77777777" w:rsidR="00993C5C" w:rsidRPr="0097758B" w:rsidRDefault="00993C5C" w:rsidP="00993C5C">
      <w:pPr>
        <w:tabs>
          <w:tab w:val="left" w:pos="1890"/>
        </w:tabs>
        <w:snapToGrid w:val="0"/>
        <w:spacing w:beforeLines="25" w:before="90" w:afterLines="25" w:after="90" w:line="240" w:lineRule="atLeast"/>
        <w:ind w:left="1440" w:hangingChars="600" w:hanging="1440"/>
        <w:jc w:val="both"/>
        <w:rPr>
          <w:rFonts w:ascii="標楷體" w:eastAsia="標楷體" w:hAnsi="標楷體"/>
          <w:szCs w:val="24"/>
        </w:rPr>
      </w:pPr>
      <w:r w:rsidRPr="0097758B">
        <w:rPr>
          <w:rFonts w:ascii="標楷體" w:eastAsia="標楷體" w:hAnsi="標楷體"/>
          <w:szCs w:val="24"/>
        </w:rPr>
        <w:t>第三十三條：本會會員代表大會分定期會議及臨時會議兩種，均由理事會召集之，定期會議每年開會一次，臨時會議於理事會認為必要或會員代表五分之一以上之請求或監事會函請召集之。</w:t>
      </w:r>
    </w:p>
    <w:p w14:paraId="2E4B455D" w14:textId="77777777" w:rsidR="00993C5C" w:rsidRPr="0097758B" w:rsidRDefault="00993C5C" w:rsidP="00993C5C">
      <w:pPr>
        <w:tabs>
          <w:tab w:val="left" w:pos="1890"/>
        </w:tabs>
        <w:snapToGrid w:val="0"/>
        <w:spacing w:beforeLines="25" w:before="90" w:afterLines="25" w:after="90" w:line="240" w:lineRule="atLeast"/>
        <w:ind w:left="1440" w:hangingChars="600" w:hanging="1440"/>
        <w:jc w:val="both"/>
        <w:rPr>
          <w:rFonts w:ascii="標楷體" w:eastAsia="標楷體" w:hAnsi="標楷體"/>
          <w:szCs w:val="24"/>
        </w:rPr>
      </w:pPr>
      <w:r w:rsidRPr="0097758B">
        <w:rPr>
          <w:rFonts w:ascii="標楷體" w:eastAsia="標楷體" w:hAnsi="標楷體"/>
          <w:szCs w:val="24"/>
        </w:rPr>
        <w:t>第三十四條：召集會員代表大會應於十五日前通知之，因緊急事項召集臨時會議者不在此限。</w:t>
      </w:r>
    </w:p>
    <w:p w14:paraId="18B0CCD7" w14:textId="77777777" w:rsidR="00993C5C" w:rsidRPr="0097758B" w:rsidRDefault="00993C5C" w:rsidP="00993C5C">
      <w:pPr>
        <w:tabs>
          <w:tab w:val="left" w:pos="1890"/>
        </w:tabs>
        <w:snapToGrid w:val="0"/>
        <w:spacing w:beforeLines="25" w:before="90" w:afterLines="25" w:after="90" w:line="240" w:lineRule="atLeast"/>
        <w:ind w:left="1440" w:hangingChars="600" w:hanging="1440"/>
        <w:jc w:val="both"/>
        <w:rPr>
          <w:rFonts w:ascii="標楷體" w:eastAsia="標楷體" w:hAnsi="標楷體"/>
          <w:szCs w:val="24"/>
        </w:rPr>
      </w:pPr>
      <w:r w:rsidRPr="0097758B">
        <w:rPr>
          <w:rFonts w:ascii="標楷體" w:eastAsia="標楷體" w:hAnsi="標楷體"/>
          <w:szCs w:val="24"/>
        </w:rPr>
        <w:t>第三十五條：本會會員代表大會之決議以會員代表過半數之出席，出席代表過半數之同意行之。</w:t>
      </w:r>
    </w:p>
    <w:p w14:paraId="51AF1598" w14:textId="77777777" w:rsidR="00993C5C" w:rsidRPr="0097758B" w:rsidRDefault="00993C5C" w:rsidP="00993C5C">
      <w:pPr>
        <w:tabs>
          <w:tab w:val="left" w:pos="1890"/>
        </w:tabs>
        <w:snapToGrid w:val="0"/>
        <w:spacing w:beforeLines="25" w:before="90" w:afterLines="25" w:after="90" w:line="240" w:lineRule="atLeast"/>
        <w:ind w:left="1440" w:hangingChars="600" w:hanging="1440"/>
        <w:jc w:val="both"/>
        <w:rPr>
          <w:rFonts w:ascii="標楷體" w:eastAsia="標楷體" w:hAnsi="標楷體"/>
          <w:szCs w:val="24"/>
        </w:rPr>
      </w:pPr>
      <w:r w:rsidRPr="0097758B">
        <w:rPr>
          <w:rFonts w:ascii="標楷體" w:eastAsia="標楷體" w:hAnsi="標楷體"/>
          <w:szCs w:val="24"/>
        </w:rPr>
        <w:t>第三十六條：會員代表人數超過三百人以上時，得就地域之區分，先期分開預備會議，依其會員代表人數比例選出代表，再合開大會，行使會員大會之職權。</w:t>
      </w:r>
    </w:p>
    <w:p w14:paraId="44DC389E" w14:textId="77777777" w:rsidR="00993C5C" w:rsidRPr="0097758B" w:rsidRDefault="00993C5C" w:rsidP="00993C5C">
      <w:pPr>
        <w:tabs>
          <w:tab w:val="left" w:pos="1890"/>
        </w:tabs>
        <w:snapToGrid w:val="0"/>
        <w:spacing w:beforeLines="25" w:before="90" w:afterLines="25" w:after="90" w:line="240" w:lineRule="atLeast"/>
        <w:ind w:left="1440" w:hangingChars="600" w:hanging="1440"/>
        <w:jc w:val="both"/>
        <w:rPr>
          <w:rFonts w:ascii="標楷體" w:eastAsia="標楷體" w:hAnsi="標楷體"/>
          <w:szCs w:val="24"/>
        </w:rPr>
      </w:pPr>
      <w:r w:rsidRPr="0097758B">
        <w:rPr>
          <w:rFonts w:ascii="標楷體" w:eastAsia="標楷體" w:hAnsi="標楷體"/>
          <w:szCs w:val="24"/>
        </w:rPr>
        <w:t>第三十七條：左列各款事項之決議以會員代表三分之二以上之出席，出席代表三分之二以上之同意行之。</w:t>
      </w:r>
    </w:p>
    <w:p w14:paraId="4F74DB6A" w14:textId="77777777" w:rsidR="00993C5C" w:rsidRPr="0097758B" w:rsidRDefault="00993C5C" w:rsidP="00156B23">
      <w:pPr>
        <w:tabs>
          <w:tab w:val="left" w:pos="1890"/>
        </w:tabs>
        <w:snapToGrid w:val="0"/>
        <w:spacing w:beforeLines="10" w:before="36" w:afterLines="10" w:after="36" w:line="240" w:lineRule="atLeast"/>
        <w:ind w:left="602" w:hanging="318"/>
        <w:jc w:val="both"/>
        <w:rPr>
          <w:rFonts w:ascii="標楷體" w:eastAsia="標楷體" w:hAnsi="標楷體"/>
          <w:szCs w:val="24"/>
        </w:rPr>
      </w:pPr>
      <w:r w:rsidRPr="0097758B">
        <w:rPr>
          <w:rFonts w:ascii="標楷體" w:eastAsia="標楷體" w:hAnsi="標楷體"/>
          <w:szCs w:val="24"/>
        </w:rPr>
        <w:t>一、變更章程。</w:t>
      </w:r>
    </w:p>
    <w:p w14:paraId="51125F6D" w14:textId="77777777" w:rsidR="00993C5C" w:rsidRPr="0097758B" w:rsidRDefault="00993C5C" w:rsidP="00156B23">
      <w:pPr>
        <w:tabs>
          <w:tab w:val="left" w:pos="1890"/>
        </w:tabs>
        <w:snapToGrid w:val="0"/>
        <w:spacing w:beforeLines="10" w:before="36" w:afterLines="10" w:after="36" w:line="240" w:lineRule="atLeast"/>
        <w:ind w:left="602" w:hanging="318"/>
        <w:jc w:val="both"/>
        <w:rPr>
          <w:rFonts w:ascii="標楷體" w:eastAsia="標楷體" w:hAnsi="標楷體"/>
          <w:szCs w:val="24"/>
        </w:rPr>
      </w:pPr>
      <w:r w:rsidRPr="0097758B">
        <w:rPr>
          <w:rFonts w:ascii="標楷體" w:eastAsia="標楷體" w:hAnsi="標楷體"/>
          <w:szCs w:val="24"/>
        </w:rPr>
        <w:t>二、會員及會員代表之處分。</w:t>
      </w:r>
    </w:p>
    <w:p w14:paraId="48E3C458" w14:textId="77777777" w:rsidR="00993C5C" w:rsidRPr="0097758B" w:rsidRDefault="00993C5C" w:rsidP="00156B23">
      <w:pPr>
        <w:tabs>
          <w:tab w:val="left" w:pos="1890"/>
        </w:tabs>
        <w:snapToGrid w:val="0"/>
        <w:spacing w:beforeLines="10" w:before="36" w:afterLines="10" w:after="36" w:line="240" w:lineRule="atLeast"/>
        <w:ind w:left="602" w:hanging="318"/>
        <w:jc w:val="both"/>
        <w:rPr>
          <w:rFonts w:ascii="標楷體" w:eastAsia="標楷體" w:hAnsi="標楷體"/>
          <w:szCs w:val="24"/>
        </w:rPr>
      </w:pPr>
      <w:r w:rsidRPr="0097758B">
        <w:rPr>
          <w:rFonts w:ascii="標楷體" w:eastAsia="標楷體" w:hAnsi="標楷體"/>
          <w:szCs w:val="24"/>
        </w:rPr>
        <w:t>三、理監事之解職。</w:t>
      </w:r>
    </w:p>
    <w:p w14:paraId="64F04573" w14:textId="77777777" w:rsidR="00993C5C" w:rsidRPr="0097758B" w:rsidRDefault="00993C5C" w:rsidP="00156B23">
      <w:pPr>
        <w:tabs>
          <w:tab w:val="left" w:pos="1890"/>
        </w:tabs>
        <w:snapToGrid w:val="0"/>
        <w:spacing w:beforeLines="10" w:before="36" w:afterLines="10" w:after="36" w:line="240" w:lineRule="atLeast"/>
        <w:ind w:left="602" w:hanging="318"/>
        <w:jc w:val="both"/>
        <w:rPr>
          <w:rFonts w:ascii="標楷體" w:eastAsia="標楷體" w:hAnsi="標楷體"/>
          <w:szCs w:val="24"/>
        </w:rPr>
      </w:pPr>
      <w:r w:rsidRPr="0097758B">
        <w:rPr>
          <w:rFonts w:ascii="標楷體" w:eastAsia="標楷體" w:hAnsi="標楷體"/>
          <w:szCs w:val="24"/>
        </w:rPr>
        <w:t>四、財產之處分。</w:t>
      </w:r>
    </w:p>
    <w:p w14:paraId="70A532AD" w14:textId="77777777" w:rsidR="00993C5C" w:rsidRPr="0097758B" w:rsidRDefault="00993C5C" w:rsidP="00156B23">
      <w:pPr>
        <w:tabs>
          <w:tab w:val="left" w:pos="1890"/>
        </w:tabs>
        <w:snapToGrid w:val="0"/>
        <w:spacing w:beforeLines="10" w:before="36" w:afterLines="10" w:after="36" w:line="240" w:lineRule="atLeast"/>
        <w:ind w:left="602" w:hanging="318"/>
        <w:jc w:val="both"/>
        <w:rPr>
          <w:rFonts w:ascii="標楷體" w:eastAsia="標楷體" w:hAnsi="標楷體"/>
          <w:szCs w:val="24"/>
        </w:rPr>
      </w:pPr>
      <w:r w:rsidRPr="0097758B">
        <w:rPr>
          <w:rFonts w:ascii="標楷體" w:eastAsia="標楷體" w:hAnsi="標楷體"/>
          <w:szCs w:val="24"/>
        </w:rPr>
        <w:t>五、清算人之選任及清算事項之決議。</w:t>
      </w:r>
    </w:p>
    <w:p w14:paraId="0C961841" w14:textId="77777777" w:rsidR="00993C5C" w:rsidRPr="0097758B" w:rsidRDefault="00993C5C" w:rsidP="00993C5C">
      <w:pPr>
        <w:tabs>
          <w:tab w:val="left" w:pos="1890"/>
        </w:tabs>
        <w:snapToGrid w:val="0"/>
        <w:spacing w:beforeLines="25" w:before="90" w:afterLines="25" w:after="90" w:line="240" w:lineRule="atLeast"/>
        <w:ind w:left="1440" w:hangingChars="600" w:hanging="1440"/>
        <w:jc w:val="both"/>
        <w:rPr>
          <w:rFonts w:ascii="標楷體" w:eastAsia="標楷體" w:hAnsi="標楷體"/>
          <w:szCs w:val="24"/>
        </w:rPr>
      </w:pPr>
      <w:r w:rsidRPr="0097758B">
        <w:rPr>
          <w:rFonts w:ascii="標楷體" w:eastAsia="標楷體" w:hAnsi="標楷體"/>
          <w:szCs w:val="24"/>
        </w:rPr>
        <w:t>第三十八條：本會理事會及監事會每三個月至少開會一次，分別由理事長、常務監事召集人召集之，必要時得召開臨時會議。理事長、常務監事召集人不如期召集會議超過二個會次者，以不願執行職務論，視同辭職另行改選。</w:t>
      </w:r>
    </w:p>
    <w:p w14:paraId="752D1D66" w14:textId="77777777" w:rsidR="00993C5C" w:rsidRPr="0097758B" w:rsidRDefault="00993C5C" w:rsidP="00993C5C">
      <w:pPr>
        <w:tabs>
          <w:tab w:val="left" w:pos="1890"/>
        </w:tabs>
        <w:snapToGrid w:val="0"/>
        <w:spacing w:beforeLines="25" w:before="90" w:afterLines="25" w:after="90" w:line="240" w:lineRule="atLeast"/>
        <w:ind w:left="1440" w:hangingChars="600" w:hanging="1440"/>
        <w:jc w:val="both"/>
        <w:rPr>
          <w:rFonts w:ascii="標楷體" w:eastAsia="標楷體" w:hAnsi="標楷體"/>
          <w:szCs w:val="24"/>
        </w:rPr>
      </w:pPr>
      <w:r w:rsidRPr="0097758B">
        <w:rPr>
          <w:rFonts w:ascii="標楷體" w:eastAsia="標楷體" w:hAnsi="標楷體"/>
          <w:szCs w:val="24"/>
        </w:rPr>
        <w:t>第三十九條：理事會、監事會開會時須有理監事過半數之出席，以出席理事監事過半數之同意方得決議可否，同數時取決於主席。</w:t>
      </w:r>
    </w:p>
    <w:p w14:paraId="5ECDBD33" w14:textId="77777777" w:rsidR="00993C5C" w:rsidRPr="0097758B" w:rsidRDefault="00993C5C" w:rsidP="00993C5C">
      <w:pPr>
        <w:tabs>
          <w:tab w:val="left" w:pos="1890"/>
        </w:tabs>
        <w:snapToGrid w:val="0"/>
        <w:spacing w:beforeLines="25" w:before="90" w:afterLines="25" w:after="90" w:line="240" w:lineRule="atLeast"/>
        <w:ind w:left="1440" w:hangingChars="600" w:hanging="1440"/>
        <w:jc w:val="both"/>
        <w:rPr>
          <w:rFonts w:ascii="標楷體" w:eastAsia="標楷體" w:hAnsi="標楷體"/>
          <w:szCs w:val="24"/>
        </w:rPr>
      </w:pPr>
      <w:r w:rsidRPr="0097758B">
        <w:rPr>
          <w:rFonts w:ascii="標楷體" w:eastAsia="標楷體" w:hAnsi="標楷體"/>
          <w:szCs w:val="24"/>
        </w:rPr>
        <w:t>第四十條：理事、監事開會時不得委託代表出席。</w:t>
      </w:r>
    </w:p>
    <w:p w14:paraId="15E04424" w14:textId="77777777" w:rsidR="00993C5C" w:rsidRPr="0097758B" w:rsidRDefault="00993C5C" w:rsidP="00993C5C">
      <w:pPr>
        <w:tabs>
          <w:tab w:val="left" w:pos="1890"/>
        </w:tabs>
        <w:snapToGrid w:val="0"/>
        <w:spacing w:beforeLines="50" w:before="180" w:afterLines="25" w:after="90" w:line="240" w:lineRule="atLeast"/>
        <w:jc w:val="both"/>
        <w:rPr>
          <w:rFonts w:ascii="標楷體" w:eastAsia="標楷體" w:hAnsi="標楷體"/>
          <w:b/>
          <w:szCs w:val="24"/>
        </w:rPr>
      </w:pPr>
      <w:r w:rsidRPr="0097758B">
        <w:rPr>
          <w:rFonts w:ascii="標楷體" w:eastAsia="標楷體" w:hAnsi="標楷體"/>
          <w:b/>
          <w:szCs w:val="24"/>
        </w:rPr>
        <w:t>第六章</w:t>
      </w:r>
      <w:r w:rsidRPr="0097758B">
        <w:rPr>
          <w:rFonts w:ascii="標楷體" w:eastAsia="標楷體" w:hAnsi="標楷體" w:hint="eastAsia"/>
          <w:b/>
          <w:szCs w:val="24"/>
        </w:rPr>
        <w:t xml:space="preserve">　</w:t>
      </w:r>
      <w:r w:rsidRPr="0097758B">
        <w:rPr>
          <w:rFonts w:ascii="標楷體" w:eastAsia="標楷體" w:hAnsi="標楷體"/>
          <w:b/>
          <w:szCs w:val="24"/>
        </w:rPr>
        <w:t>經費及會計</w:t>
      </w:r>
    </w:p>
    <w:p w14:paraId="57A2E128" w14:textId="77777777" w:rsidR="00993C5C" w:rsidRPr="0097758B" w:rsidRDefault="00993C5C" w:rsidP="00993C5C">
      <w:pPr>
        <w:tabs>
          <w:tab w:val="left" w:pos="1890"/>
        </w:tabs>
        <w:snapToGrid w:val="0"/>
        <w:spacing w:beforeLines="25" w:before="90" w:afterLines="25" w:after="90" w:line="240" w:lineRule="atLeast"/>
        <w:ind w:left="1440" w:hangingChars="600" w:hanging="1440"/>
        <w:jc w:val="both"/>
        <w:rPr>
          <w:rFonts w:ascii="標楷體" w:eastAsia="標楷體" w:hAnsi="標楷體"/>
          <w:szCs w:val="24"/>
        </w:rPr>
      </w:pPr>
      <w:r w:rsidRPr="0097758B">
        <w:rPr>
          <w:rFonts w:ascii="標楷體" w:eastAsia="標楷體" w:hAnsi="標楷體"/>
          <w:szCs w:val="24"/>
        </w:rPr>
        <w:t xml:space="preserve">第四十一條：本會之經費收入如左：　　　　　</w:t>
      </w:r>
    </w:p>
    <w:p w14:paraId="1EA4B1B2" w14:textId="77777777" w:rsidR="00993C5C" w:rsidRPr="0097758B" w:rsidRDefault="00993C5C" w:rsidP="002B2014">
      <w:pPr>
        <w:tabs>
          <w:tab w:val="left" w:pos="1890"/>
        </w:tabs>
        <w:snapToGrid w:val="0"/>
        <w:spacing w:beforeLines="25" w:before="90" w:afterLines="25" w:after="90" w:line="240" w:lineRule="atLeast"/>
        <w:ind w:leftChars="59" w:left="708" w:hangingChars="236" w:hanging="566"/>
        <w:jc w:val="both"/>
        <w:rPr>
          <w:rFonts w:ascii="標楷體" w:eastAsia="標楷體" w:hAnsi="標楷體"/>
          <w:szCs w:val="24"/>
        </w:rPr>
      </w:pPr>
      <w:r w:rsidRPr="0097758B">
        <w:rPr>
          <w:rFonts w:ascii="標楷體" w:eastAsia="標楷體" w:hAnsi="標楷體"/>
          <w:szCs w:val="24"/>
        </w:rPr>
        <w:t>一、入會費：會員新台幣六０００元，贊助會員新台幣二０００元，於會員入會時一次繳納之。</w:t>
      </w:r>
    </w:p>
    <w:p w14:paraId="2F41BE4D" w14:textId="77777777" w:rsidR="00993C5C" w:rsidRPr="0097758B" w:rsidRDefault="00993C5C" w:rsidP="00040C6F">
      <w:pPr>
        <w:tabs>
          <w:tab w:val="left" w:pos="1890"/>
        </w:tabs>
        <w:snapToGrid w:val="0"/>
        <w:spacing w:beforeLines="25" w:before="90" w:afterLines="25" w:after="90" w:line="240" w:lineRule="atLeast"/>
        <w:ind w:leftChars="59" w:left="708" w:rightChars="-59" w:right="-142" w:hangingChars="236" w:hanging="566"/>
        <w:jc w:val="both"/>
        <w:rPr>
          <w:rFonts w:ascii="標楷體" w:eastAsia="標楷體" w:hAnsi="標楷體"/>
          <w:szCs w:val="24"/>
        </w:rPr>
      </w:pPr>
      <w:r w:rsidRPr="0097758B">
        <w:rPr>
          <w:rFonts w:ascii="標楷體" w:eastAsia="標楷體" w:hAnsi="標楷體"/>
          <w:szCs w:val="24"/>
        </w:rPr>
        <w:t>二、常年會費：會員每月新台幣一</w:t>
      </w:r>
      <w:r w:rsidRPr="0097758B">
        <w:rPr>
          <w:rFonts w:ascii="標楷體" w:eastAsia="標楷體" w:hAnsi="標楷體" w:hint="eastAsia"/>
          <w:szCs w:val="24"/>
        </w:rPr>
        <w:t>三</w:t>
      </w:r>
      <w:r w:rsidRPr="0097758B">
        <w:rPr>
          <w:rFonts w:ascii="標楷體" w:eastAsia="標楷體" w:hAnsi="標楷體"/>
          <w:szCs w:val="24"/>
        </w:rPr>
        <w:t>００元</w:t>
      </w:r>
      <w:r w:rsidRPr="0097758B">
        <w:rPr>
          <w:rFonts w:ascii="標楷體" w:eastAsia="標楷體" w:hAnsi="標楷體" w:hint="eastAsia"/>
          <w:szCs w:val="24"/>
        </w:rPr>
        <w:t>(一年為一五六</w:t>
      </w:r>
      <w:r w:rsidRPr="0097758B">
        <w:rPr>
          <w:rFonts w:ascii="標楷體" w:eastAsia="標楷體" w:hAnsi="標楷體"/>
          <w:szCs w:val="24"/>
        </w:rPr>
        <w:t>００</w:t>
      </w:r>
      <w:r w:rsidRPr="0097758B">
        <w:rPr>
          <w:rFonts w:ascii="標楷體" w:eastAsia="標楷體" w:hAnsi="標楷體" w:cs="新細明體" w:hint="eastAsia"/>
          <w:szCs w:val="24"/>
        </w:rPr>
        <w:t>元)</w:t>
      </w:r>
      <w:r w:rsidRPr="0097758B">
        <w:rPr>
          <w:rFonts w:ascii="標楷體" w:eastAsia="標楷體" w:hAnsi="標楷體"/>
          <w:szCs w:val="24"/>
        </w:rPr>
        <w:t>，贊助會員每月新台幣</w:t>
      </w:r>
      <w:r w:rsidRPr="0097758B">
        <w:rPr>
          <w:rFonts w:ascii="標楷體" w:eastAsia="標楷體" w:hAnsi="標楷體" w:hint="eastAsia"/>
          <w:szCs w:val="24"/>
        </w:rPr>
        <w:t>六</w:t>
      </w:r>
      <w:r w:rsidRPr="0097758B">
        <w:rPr>
          <w:rFonts w:ascii="標楷體" w:eastAsia="標楷體" w:hAnsi="標楷體"/>
          <w:szCs w:val="24"/>
        </w:rPr>
        <w:t>五０元</w:t>
      </w:r>
      <w:r w:rsidRPr="0097758B">
        <w:rPr>
          <w:rFonts w:ascii="標楷體" w:eastAsia="標楷體" w:hAnsi="標楷體" w:hint="eastAsia"/>
          <w:szCs w:val="24"/>
        </w:rPr>
        <w:t>(一年為七八</w:t>
      </w:r>
      <w:r w:rsidRPr="0097758B">
        <w:rPr>
          <w:rFonts w:ascii="標楷體" w:eastAsia="標楷體" w:hAnsi="標楷體"/>
          <w:szCs w:val="24"/>
        </w:rPr>
        <w:t>００</w:t>
      </w:r>
      <w:r w:rsidRPr="0097758B">
        <w:rPr>
          <w:rFonts w:ascii="標楷體" w:eastAsia="標楷體" w:hAnsi="標楷體" w:cs="新細明體" w:hint="eastAsia"/>
          <w:szCs w:val="24"/>
        </w:rPr>
        <w:t>元)</w:t>
      </w:r>
      <w:r w:rsidRPr="0097758B">
        <w:rPr>
          <w:rFonts w:ascii="標楷體" w:eastAsia="標楷體" w:hAnsi="標楷體"/>
          <w:szCs w:val="24"/>
        </w:rPr>
        <w:t>，於每年初，一次繳納。新入會時應繳清當年份。</w:t>
      </w:r>
    </w:p>
    <w:p w14:paraId="082E5223" w14:textId="77777777" w:rsidR="00993C5C" w:rsidRPr="0097758B" w:rsidRDefault="00993C5C" w:rsidP="002B2014">
      <w:pPr>
        <w:tabs>
          <w:tab w:val="left" w:pos="1890"/>
        </w:tabs>
        <w:snapToGrid w:val="0"/>
        <w:spacing w:beforeLines="25" w:before="90" w:afterLines="25" w:after="90" w:line="240" w:lineRule="atLeast"/>
        <w:ind w:leftChars="59" w:left="708" w:hangingChars="236" w:hanging="566"/>
        <w:jc w:val="both"/>
        <w:rPr>
          <w:rFonts w:ascii="標楷體" w:eastAsia="標楷體" w:hAnsi="標楷體"/>
          <w:szCs w:val="24"/>
        </w:rPr>
      </w:pPr>
      <w:r w:rsidRPr="0097758B">
        <w:rPr>
          <w:rFonts w:ascii="標楷體" w:eastAsia="標楷體" w:hAnsi="標楷體"/>
          <w:szCs w:val="24"/>
        </w:rPr>
        <w:t>三、事業費：舉辦事業時經會員大會通過呈准主管官署後徵收之。</w:t>
      </w:r>
    </w:p>
    <w:p w14:paraId="7411CB19" w14:textId="77777777" w:rsidR="00993C5C" w:rsidRPr="0097758B" w:rsidRDefault="00993C5C" w:rsidP="002B2014">
      <w:pPr>
        <w:tabs>
          <w:tab w:val="left" w:pos="1800"/>
        </w:tabs>
        <w:snapToGrid w:val="0"/>
        <w:spacing w:beforeLines="25" w:before="90" w:afterLines="25" w:after="90" w:line="240" w:lineRule="atLeast"/>
        <w:ind w:leftChars="59" w:left="708" w:hangingChars="236" w:hanging="566"/>
        <w:jc w:val="both"/>
        <w:rPr>
          <w:rFonts w:ascii="標楷體" w:eastAsia="標楷體" w:hAnsi="標楷體"/>
          <w:szCs w:val="24"/>
        </w:rPr>
      </w:pPr>
      <w:r w:rsidRPr="0097758B">
        <w:rPr>
          <w:rFonts w:ascii="標楷體" w:eastAsia="標楷體" w:hAnsi="標楷體"/>
          <w:szCs w:val="24"/>
        </w:rPr>
        <w:t>四、代辦費：受政府或會員委託代辦各項業務時，按其實際需要經會員大會決議呈准主管官署徵收之。</w:t>
      </w:r>
    </w:p>
    <w:p w14:paraId="69A97BBC" w14:textId="77777777" w:rsidR="00993C5C" w:rsidRPr="0097758B" w:rsidRDefault="00993C5C" w:rsidP="002B2014">
      <w:pPr>
        <w:tabs>
          <w:tab w:val="left" w:pos="1890"/>
        </w:tabs>
        <w:snapToGrid w:val="0"/>
        <w:spacing w:beforeLines="25" w:before="90" w:afterLines="25" w:after="90" w:line="240" w:lineRule="atLeast"/>
        <w:ind w:leftChars="59" w:left="708" w:hangingChars="236" w:hanging="566"/>
        <w:jc w:val="both"/>
        <w:rPr>
          <w:rFonts w:ascii="標楷體" w:eastAsia="標楷體" w:hAnsi="標楷體"/>
          <w:szCs w:val="24"/>
        </w:rPr>
      </w:pPr>
      <w:r w:rsidRPr="0097758B">
        <w:rPr>
          <w:rFonts w:ascii="標楷體" w:eastAsia="標楷體" w:hAnsi="標楷體"/>
          <w:szCs w:val="24"/>
        </w:rPr>
        <w:t>五、特別捐款：必要時將用途及募集辦法經會員大會通過呈准主管官署後徵募之。</w:t>
      </w:r>
    </w:p>
    <w:p w14:paraId="25FCCCAA" w14:textId="77777777" w:rsidR="00993C5C" w:rsidRPr="0097758B" w:rsidRDefault="00993C5C" w:rsidP="002B2014">
      <w:pPr>
        <w:tabs>
          <w:tab w:val="left" w:pos="1890"/>
        </w:tabs>
        <w:snapToGrid w:val="0"/>
        <w:spacing w:beforeLines="25" w:before="90" w:afterLines="25" w:after="90" w:line="240" w:lineRule="atLeast"/>
        <w:ind w:leftChars="59" w:left="708" w:hangingChars="236" w:hanging="566"/>
        <w:jc w:val="both"/>
        <w:rPr>
          <w:rFonts w:ascii="標楷體" w:eastAsia="標楷體" w:hAnsi="標楷體"/>
          <w:szCs w:val="24"/>
        </w:rPr>
      </w:pPr>
      <w:r w:rsidRPr="0097758B">
        <w:rPr>
          <w:rFonts w:ascii="標楷體" w:eastAsia="標楷體" w:hAnsi="標楷體"/>
          <w:szCs w:val="24"/>
        </w:rPr>
        <w:t>六、利息：基金及存款之利息。</w:t>
      </w:r>
    </w:p>
    <w:p w14:paraId="6E4468C7" w14:textId="77777777" w:rsidR="00993C5C" w:rsidRPr="0097758B" w:rsidRDefault="00993C5C" w:rsidP="002B2014">
      <w:pPr>
        <w:tabs>
          <w:tab w:val="left" w:pos="1890"/>
        </w:tabs>
        <w:snapToGrid w:val="0"/>
        <w:spacing w:beforeLines="25" w:before="90" w:afterLines="25" w:after="90" w:line="240" w:lineRule="atLeast"/>
        <w:ind w:leftChars="59" w:left="708" w:hangingChars="236" w:hanging="566"/>
        <w:jc w:val="both"/>
        <w:rPr>
          <w:rFonts w:ascii="標楷體" w:eastAsia="標楷體" w:hAnsi="標楷體"/>
          <w:szCs w:val="24"/>
        </w:rPr>
      </w:pPr>
      <w:r w:rsidRPr="0097758B">
        <w:rPr>
          <w:rFonts w:ascii="標楷體" w:eastAsia="標楷體" w:hAnsi="標楷體"/>
          <w:szCs w:val="24"/>
        </w:rPr>
        <w:t>七、其他：因會務業務推行所獲之獎助金及其他收入。</w:t>
      </w:r>
    </w:p>
    <w:p w14:paraId="51747E06" w14:textId="77777777" w:rsidR="00993C5C" w:rsidRPr="0097758B" w:rsidRDefault="00993C5C" w:rsidP="00993C5C">
      <w:pPr>
        <w:tabs>
          <w:tab w:val="left" w:pos="1890"/>
        </w:tabs>
        <w:snapToGrid w:val="0"/>
        <w:spacing w:beforeLines="25" w:before="90" w:afterLines="25" w:after="90" w:line="240" w:lineRule="atLeast"/>
        <w:ind w:left="1440" w:hangingChars="600" w:hanging="1440"/>
        <w:jc w:val="both"/>
        <w:rPr>
          <w:rFonts w:ascii="標楷體" w:eastAsia="標楷體" w:hAnsi="標楷體"/>
          <w:szCs w:val="24"/>
        </w:rPr>
      </w:pPr>
      <w:r w:rsidRPr="0097758B">
        <w:rPr>
          <w:rFonts w:ascii="標楷體" w:eastAsia="標楷體" w:hAnsi="標楷體"/>
          <w:szCs w:val="24"/>
        </w:rPr>
        <w:t>第四十二條：會員退會時所繳費用概不退還。</w:t>
      </w:r>
    </w:p>
    <w:p w14:paraId="7D137D06" w14:textId="77777777" w:rsidR="00993C5C" w:rsidRPr="0097758B" w:rsidRDefault="00993C5C" w:rsidP="00993C5C">
      <w:pPr>
        <w:tabs>
          <w:tab w:val="left" w:pos="1890"/>
        </w:tabs>
        <w:snapToGrid w:val="0"/>
        <w:spacing w:beforeLines="25" w:before="90" w:afterLines="25" w:after="90" w:line="240" w:lineRule="atLeast"/>
        <w:ind w:left="1440" w:hangingChars="600" w:hanging="1440"/>
        <w:jc w:val="both"/>
        <w:rPr>
          <w:rFonts w:ascii="標楷體" w:eastAsia="標楷體" w:hAnsi="標楷體"/>
          <w:szCs w:val="24"/>
        </w:rPr>
      </w:pPr>
      <w:r w:rsidRPr="0097758B">
        <w:rPr>
          <w:rFonts w:ascii="標楷體" w:eastAsia="標楷體" w:hAnsi="標楷體"/>
          <w:szCs w:val="24"/>
        </w:rPr>
        <w:t>第四十三條：本會經費收支預算決算於每年年度終了一個月以內製成總報告書，提請會員大會審議通過後報請主管官署核備並公佈之。</w:t>
      </w:r>
    </w:p>
    <w:p w14:paraId="6FB04F01" w14:textId="77777777" w:rsidR="00993C5C" w:rsidRPr="0097758B" w:rsidRDefault="00993C5C" w:rsidP="00993C5C">
      <w:pPr>
        <w:tabs>
          <w:tab w:val="left" w:pos="1890"/>
        </w:tabs>
        <w:snapToGrid w:val="0"/>
        <w:spacing w:beforeLines="25" w:before="90" w:afterLines="25" w:after="90" w:line="240" w:lineRule="atLeast"/>
        <w:ind w:left="1440" w:hangingChars="600" w:hanging="1440"/>
        <w:jc w:val="both"/>
        <w:rPr>
          <w:rFonts w:ascii="標楷體" w:eastAsia="標楷體" w:hAnsi="標楷體"/>
          <w:szCs w:val="24"/>
        </w:rPr>
      </w:pPr>
      <w:r w:rsidRPr="0097758B">
        <w:rPr>
          <w:rFonts w:ascii="標楷體" w:eastAsia="標楷體" w:hAnsi="標楷體"/>
          <w:szCs w:val="24"/>
        </w:rPr>
        <w:t>第四十四條：會計年度以每年一月一日始至同年十二月卅一日止。</w:t>
      </w:r>
    </w:p>
    <w:p w14:paraId="59D3D512" w14:textId="77777777" w:rsidR="00993C5C" w:rsidRPr="0097758B" w:rsidRDefault="00993C5C" w:rsidP="00993C5C">
      <w:pPr>
        <w:tabs>
          <w:tab w:val="left" w:pos="1890"/>
        </w:tabs>
        <w:snapToGrid w:val="0"/>
        <w:spacing w:beforeLines="25" w:before="90" w:afterLines="25" w:after="90" w:line="240" w:lineRule="atLeast"/>
        <w:ind w:left="1440" w:hangingChars="600" w:hanging="1440"/>
        <w:jc w:val="both"/>
        <w:rPr>
          <w:rFonts w:ascii="標楷體" w:eastAsia="標楷體" w:hAnsi="標楷體"/>
          <w:szCs w:val="24"/>
        </w:rPr>
      </w:pPr>
      <w:r w:rsidRPr="0097758B">
        <w:rPr>
          <w:rFonts w:ascii="標楷體" w:eastAsia="標楷體" w:hAnsi="標楷體"/>
          <w:szCs w:val="24"/>
        </w:rPr>
        <w:lastRenderedPageBreak/>
        <w:t>第四十五條：事業費之分擔每一會員至少一份至多不得超過百分之二十，但因必要得經會員大會之決議增加之，事業費總額及每股數額應由會員大會決議呈經主管官署核准。</w:t>
      </w:r>
    </w:p>
    <w:p w14:paraId="2EA1E92F" w14:textId="77777777" w:rsidR="00993C5C" w:rsidRPr="0097758B" w:rsidRDefault="00993C5C" w:rsidP="00993C5C">
      <w:pPr>
        <w:tabs>
          <w:tab w:val="left" w:pos="1890"/>
        </w:tabs>
        <w:snapToGrid w:val="0"/>
        <w:spacing w:beforeLines="25" w:before="90" w:afterLines="25" w:after="90" w:line="240" w:lineRule="atLeast"/>
        <w:ind w:left="1440" w:hangingChars="600" w:hanging="1440"/>
        <w:jc w:val="both"/>
        <w:rPr>
          <w:rFonts w:ascii="標楷體" w:eastAsia="標楷體" w:hAnsi="標楷體"/>
          <w:szCs w:val="24"/>
        </w:rPr>
      </w:pPr>
      <w:r w:rsidRPr="0097758B">
        <w:rPr>
          <w:rFonts w:ascii="標楷體" w:eastAsia="標楷體" w:hAnsi="標楷體"/>
          <w:szCs w:val="24"/>
        </w:rPr>
        <w:t>第四十六條：前條事業費會員退會時不得請求退還。</w:t>
      </w:r>
    </w:p>
    <w:p w14:paraId="147B7B28" w14:textId="77777777" w:rsidR="00993C5C" w:rsidRPr="0097758B" w:rsidRDefault="00993C5C" w:rsidP="00993C5C">
      <w:pPr>
        <w:tabs>
          <w:tab w:val="left" w:pos="1890"/>
        </w:tabs>
        <w:snapToGrid w:val="0"/>
        <w:spacing w:beforeLines="25" w:before="90" w:afterLines="25" w:after="90" w:line="240" w:lineRule="atLeast"/>
        <w:ind w:left="1440" w:hangingChars="600" w:hanging="1440"/>
        <w:jc w:val="both"/>
        <w:rPr>
          <w:rFonts w:ascii="標楷體" w:eastAsia="標楷體" w:hAnsi="標楷體"/>
          <w:szCs w:val="24"/>
        </w:rPr>
      </w:pPr>
      <w:r w:rsidRPr="0097758B">
        <w:rPr>
          <w:rFonts w:ascii="標楷體" w:eastAsia="標楷體" w:hAnsi="標楷體"/>
          <w:szCs w:val="24"/>
        </w:rPr>
        <w:t>第四十七條：本會會員對於本會興辦事業之責任得依興辦之決議於擔任股額外另負定額之保證責任。</w:t>
      </w:r>
    </w:p>
    <w:p w14:paraId="60306128" w14:textId="77777777" w:rsidR="00993C5C" w:rsidRPr="0097758B" w:rsidRDefault="00993C5C" w:rsidP="00993C5C">
      <w:pPr>
        <w:tabs>
          <w:tab w:val="left" w:pos="1890"/>
        </w:tabs>
        <w:snapToGrid w:val="0"/>
        <w:spacing w:beforeLines="25" w:before="90" w:afterLines="25" w:after="90" w:line="240" w:lineRule="atLeast"/>
        <w:ind w:left="1440" w:hangingChars="600" w:hanging="1440"/>
        <w:jc w:val="both"/>
        <w:rPr>
          <w:rFonts w:ascii="標楷體" w:eastAsia="標楷體" w:hAnsi="標楷體"/>
          <w:szCs w:val="24"/>
        </w:rPr>
      </w:pPr>
      <w:r w:rsidRPr="0097758B">
        <w:rPr>
          <w:rFonts w:ascii="標楷體" w:eastAsia="標楷體" w:hAnsi="標楷體"/>
          <w:szCs w:val="24"/>
        </w:rPr>
        <w:t>第四十八條：本會事業費之預算決算依本章程第四十三條之程序辦理。</w:t>
      </w:r>
    </w:p>
    <w:p w14:paraId="3B0C1B24" w14:textId="77777777" w:rsidR="00993C5C" w:rsidRPr="0097758B" w:rsidRDefault="00993C5C" w:rsidP="00993C5C">
      <w:pPr>
        <w:tabs>
          <w:tab w:val="left" w:pos="1890"/>
        </w:tabs>
        <w:snapToGrid w:val="0"/>
        <w:spacing w:beforeLines="25" w:before="90" w:afterLines="25" w:after="90" w:line="240" w:lineRule="atLeast"/>
        <w:ind w:left="1440" w:hangingChars="600" w:hanging="1440"/>
        <w:jc w:val="both"/>
        <w:rPr>
          <w:rFonts w:ascii="標楷體" w:eastAsia="標楷體" w:hAnsi="標楷體"/>
          <w:szCs w:val="24"/>
        </w:rPr>
      </w:pPr>
      <w:r w:rsidRPr="0097758B">
        <w:rPr>
          <w:rFonts w:ascii="標楷體" w:eastAsia="標楷體" w:hAnsi="標楷體"/>
          <w:szCs w:val="24"/>
        </w:rPr>
        <w:t>第四十九條：本會事業費總額及每股金額之變更保證責任之規定或本會事業停止均應依法決議呈報主管官署，事業停止後所屬財產應依法辦理清算。</w:t>
      </w:r>
    </w:p>
    <w:p w14:paraId="5A7A0539" w14:textId="77777777" w:rsidR="00993C5C" w:rsidRPr="0097758B" w:rsidRDefault="00993C5C" w:rsidP="00993C5C">
      <w:pPr>
        <w:tabs>
          <w:tab w:val="left" w:pos="1890"/>
        </w:tabs>
        <w:snapToGrid w:val="0"/>
        <w:spacing w:beforeLines="25" w:before="90" w:afterLines="25" w:after="90" w:line="240" w:lineRule="atLeast"/>
        <w:jc w:val="both"/>
        <w:rPr>
          <w:rFonts w:ascii="標楷體" w:eastAsia="標楷體" w:hAnsi="標楷體"/>
          <w:b/>
          <w:szCs w:val="24"/>
        </w:rPr>
      </w:pPr>
      <w:r w:rsidRPr="0097758B">
        <w:rPr>
          <w:rFonts w:ascii="標楷體" w:eastAsia="標楷體" w:hAnsi="標楷體"/>
          <w:b/>
          <w:szCs w:val="24"/>
        </w:rPr>
        <w:t>第七章  附則</w:t>
      </w:r>
    </w:p>
    <w:p w14:paraId="1627510C" w14:textId="77777777" w:rsidR="00993C5C" w:rsidRPr="0097758B" w:rsidRDefault="00993C5C" w:rsidP="00993C5C">
      <w:pPr>
        <w:tabs>
          <w:tab w:val="left" w:pos="1890"/>
        </w:tabs>
        <w:snapToGrid w:val="0"/>
        <w:spacing w:beforeLines="25" w:before="90" w:afterLines="25" w:after="90" w:line="240" w:lineRule="atLeast"/>
        <w:ind w:left="1200" w:hangingChars="500" w:hanging="1200"/>
        <w:jc w:val="both"/>
        <w:rPr>
          <w:rFonts w:ascii="標楷體" w:eastAsia="標楷體" w:hAnsi="標楷體"/>
          <w:szCs w:val="24"/>
        </w:rPr>
      </w:pPr>
      <w:r w:rsidRPr="0097758B">
        <w:rPr>
          <w:rFonts w:ascii="標楷體" w:eastAsia="標楷體" w:hAnsi="標楷體"/>
          <w:szCs w:val="24"/>
        </w:rPr>
        <w:t>第五十條：本會解散或撒銷時，其賸餘財產應依法處理，不得以任何方式歸屬個人或私人企業所有，應歸屬自治團體或政府所有。</w:t>
      </w:r>
    </w:p>
    <w:p w14:paraId="7D5CFE11" w14:textId="77777777" w:rsidR="00993C5C" w:rsidRPr="0097758B" w:rsidRDefault="00993C5C" w:rsidP="00993C5C">
      <w:pPr>
        <w:tabs>
          <w:tab w:val="left" w:pos="1890"/>
        </w:tabs>
        <w:snapToGrid w:val="0"/>
        <w:spacing w:beforeLines="25" w:before="90" w:afterLines="25" w:after="90" w:line="240" w:lineRule="atLeast"/>
        <w:ind w:left="1440" w:hangingChars="600" w:hanging="1440"/>
        <w:jc w:val="both"/>
        <w:rPr>
          <w:rFonts w:ascii="標楷體" w:eastAsia="標楷體" w:hAnsi="標楷體"/>
          <w:szCs w:val="24"/>
        </w:rPr>
      </w:pPr>
      <w:r w:rsidRPr="0097758B">
        <w:rPr>
          <w:rFonts w:ascii="標楷體" w:eastAsia="標楷體" w:hAnsi="標楷體"/>
          <w:szCs w:val="24"/>
        </w:rPr>
        <w:t>第五十一條：本章程未規定事項悉依商業團體法，商業團體法施行細則及其他有關法令辦理之。</w:t>
      </w:r>
    </w:p>
    <w:p w14:paraId="738BC1AB" w14:textId="77777777" w:rsidR="00993C5C" w:rsidRPr="0097758B" w:rsidRDefault="00993C5C" w:rsidP="00993C5C">
      <w:pPr>
        <w:tabs>
          <w:tab w:val="left" w:pos="1890"/>
        </w:tabs>
        <w:snapToGrid w:val="0"/>
        <w:spacing w:beforeLines="25" w:before="90" w:afterLines="25" w:after="90" w:line="240" w:lineRule="atLeast"/>
        <w:ind w:left="1440" w:hangingChars="600" w:hanging="1440"/>
        <w:jc w:val="both"/>
        <w:rPr>
          <w:rFonts w:ascii="標楷體" w:eastAsia="標楷體" w:hAnsi="標楷體"/>
          <w:szCs w:val="24"/>
        </w:rPr>
      </w:pPr>
      <w:r w:rsidRPr="0097758B">
        <w:rPr>
          <w:rFonts w:ascii="標楷體" w:eastAsia="標楷體" w:hAnsi="標楷體"/>
          <w:szCs w:val="24"/>
        </w:rPr>
        <w:t>第五十二條：本章程如有未盡事宜經會員大會決議呈准台北市政府社會局修改之。</w:t>
      </w:r>
    </w:p>
    <w:p w14:paraId="5391A1C0" w14:textId="77777777" w:rsidR="00993C5C" w:rsidRPr="0097758B" w:rsidRDefault="00993C5C" w:rsidP="00993C5C">
      <w:pPr>
        <w:tabs>
          <w:tab w:val="left" w:pos="1890"/>
        </w:tabs>
        <w:snapToGrid w:val="0"/>
        <w:spacing w:beforeLines="25" w:before="90" w:afterLines="25" w:after="90" w:line="240" w:lineRule="atLeast"/>
        <w:ind w:left="1440" w:hangingChars="600" w:hanging="1440"/>
        <w:jc w:val="both"/>
        <w:rPr>
          <w:rFonts w:ascii="標楷體" w:eastAsia="標楷體" w:hAnsi="標楷體"/>
          <w:szCs w:val="24"/>
        </w:rPr>
      </w:pPr>
      <w:r w:rsidRPr="0097758B">
        <w:rPr>
          <w:rFonts w:ascii="標楷體" w:eastAsia="標楷體" w:hAnsi="標楷體"/>
          <w:szCs w:val="24"/>
        </w:rPr>
        <w:t>第五十三條：本章程經會員大會決議呈准台北市政府社會局備案施行。</w:t>
      </w:r>
    </w:p>
    <w:p w14:paraId="14F71A7E" w14:textId="77777777" w:rsidR="00993C5C" w:rsidRPr="0097758B" w:rsidRDefault="00993C5C" w:rsidP="00993C5C">
      <w:pPr>
        <w:snapToGrid w:val="0"/>
        <w:spacing w:beforeLines="25" w:before="90" w:afterLines="25" w:after="90" w:line="240" w:lineRule="atLeast"/>
        <w:rPr>
          <w:rFonts w:ascii="標楷體" w:eastAsia="標楷體" w:hAnsi="標楷體"/>
        </w:rPr>
      </w:pPr>
    </w:p>
    <w:p w14:paraId="60A0865D" w14:textId="37E92FCC" w:rsidR="00012813" w:rsidRPr="006A48B6" w:rsidRDefault="00012813" w:rsidP="006A48B6">
      <w:pPr>
        <w:widowControl/>
        <w:rPr>
          <w:rFonts w:ascii="標楷體" w:eastAsia="標楷體" w:hAnsi="標楷體" w:hint="eastAsia"/>
          <w:b/>
          <w:bCs/>
          <w:kern w:val="0"/>
          <w:sz w:val="32"/>
          <w:szCs w:val="32"/>
        </w:rPr>
      </w:pPr>
    </w:p>
    <w:sectPr w:rsidR="00012813" w:rsidRPr="006A48B6" w:rsidSect="00527910">
      <w:pgSz w:w="11906" w:h="16838"/>
      <w:pgMar w:top="1440" w:right="991" w:bottom="993"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5C"/>
    <w:rsid w:val="00012813"/>
    <w:rsid w:val="00040C6F"/>
    <w:rsid w:val="0012257D"/>
    <w:rsid w:val="00156B23"/>
    <w:rsid w:val="001E3AF2"/>
    <w:rsid w:val="002B2014"/>
    <w:rsid w:val="00326F91"/>
    <w:rsid w:val="003B7102"/>
    <w:rsid w:val="003E2DE7"/>
    <w:rsid w:val="00527910"/>
    <w:rsid w:val="00543BC5"/>
    <w:rsid w:val="00626A3B"/>
    <w:rsid w:val="00660BC8"/>
    <w:rsid w:val="006A48B6"/>
    <w:rsid w:val="008C4B09"/>
    <w:rsid w:val="00993C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8DD8"/>
  <w15:chartTrackingRefBased/>
  <w15:docId w15:val="{39A7DA0D-6E00-473B-B33D-C3AD2771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C5C"/>
    <w:pPr>
      <w:widowControl w:val="0"/>
      <w:spacing w:after="0" w:line="240" w:lineRule="auto"/>
    </w:pPr>
    <w:rPr>
      <w:rFonts w:ascii="Times New Roman" w:eastAsia="新細明體" w:hAnsi="Times New Roman" w:cs="Times New Roman"/>
      <w:szCs w:val="20"/>
      <w14:ligatures w14:val="none"/>
    </w:rPr>
  </w:style>
  <w:style w:type="paragraph" w:styleId="1">
    <w:name w:val="heading 1"/>
    <w:basedOn w:val="a"/>
    <w:next w:val="a"/>
    <w:link w:val="10"/>
    <w:uiPriority w:val="9"/>
    <w:qFormat/>
    <w:rsid w:val="00993C5C"/>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993C5C"/>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993C5C"/>
    <w:pPr>
      <w:keepNext/>
      <w:keepLines/>
      <w:spacing w:before="160" w:after="40" w:line="278" w:lineRule="auto"/>
      <w:outlineLvl w:val="2"/>
    </w:pPr>
    <w:rPr>
      <w:rFonts w:asciiTheme="minorHAnsi" w:eastAsiaTheme="majorEastAsia" w:hAnsiTheme="min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993C5C"/>
    <w:pPr>
      <w:keepNext/>
      <w:keepLines/>
      <w:spacing w:before="160" w:after="40" w:line="278" w:lineRule="auto"/>
      <w:outlineLvl w:val="3"/>
    </w:pPr>
    <w:rPr>
      <w:rFonts w:asciiTheme="minorHAnsi" w:eastAsiaTheme="maj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993C5C"/>
    <w:pPr>
      <w:keepNext/>
      <w:keepLines/>
      <w:spacing w:before="80" w:after="40" w:line="278" w:lineRule="auto"/>
      <w:outlineLvl w:val="4"/>
    </w:pPr>
    <w:rPr>
      <w:rFonts w:asciiTheme="minorHAnsi" w:eastAsiaTheme="majorEastAsia" w:hAnsiTheme="minorHAnsi" w:cstheme="majorBidi"/>
      <w:color w:val="0F4761" w:themeColor="accent1" w:themeShade="BF"/>
      <w:szCs w:val="24"/>
      <w14:ligatures w14:val="standardContextual"/>
    </w:rPr>
  </w:style>
  <w:style w:type="paragraph" w:styleId="6">
    <w:name w:val="heading 6"/>
    <w:basedOn w:val="a"/>
    <w:next w:val="a"/>
    <w:link w:val="60"/>
    <w:uiPriority w:val="9"/>
    <w:semiHidden/>
    <w:unhideWhenUsed/>
    <w:qFormat/>
    <w:rsid w:val="00993C5C"/>
    <w:pPr>
      <w:keepNext/>
      <w:keepLines/>
      <w:spacing w:before="40" w:line="278" w:lineRule="auto"/>
      <w:outlineLvl w:val="5"/>
    </w:pPr>
    <w:rPr>
      <w:rFonts w:asciiTheme="minorHAnsi" w:eastAsiaTheme="majorEastAsia" w:hAnsiTheme="minorHAnsi" w:cstheme="majorBidi"/>
      <w:color w:val="595959" w:themeColor="text1" w:themeTint="A6"/>
      <w:szCs w:val="24"/>
      <w14:ligatures w14:val="standardContextual"/>
    </w:rPr>
  </w:style>
  <w:style w:type="paragraph" w:styleId="7">
    <w:name w:val="heading 7"/>
    <w:basedOn w:val="a"/>
    <w:next w:val="a"/>
    <w:link w:val="70"/>
    <w:uiPriority w:val="9"/>
    <w:semiHidden/>
    <w:unhideWhenUsed/>
    <w:qFormat/>
    <w:rsid w:val="00993C5C"/>
    <w:pPr>
      <w:keepNext/>
      <w:keepLines/>
      <w:spacing w:before="40" w:line="278" w:lineRule="auto"/>
      <w:ind w:leftChars="100" w:left="100"/>
      <w:outlineLvl w:val="6"/>
    </w:pPr>
    <w:rPr>
      <w:rFonts w:asciiTheme="minorHAnsi" w:eastAsiaTheme="majorEastAsia" w:hAnsiTheme="minorHAnsi" w:cstheme="majorBidi"/>
      <w:color w:val="595959" w:themeColor="text1" w:themeTint="A6"/>
      <w:szCs w:val="24"/>
      <w14:ligatures w14:val="standardContextual"/>
    </w:rPr>
  </w:style>
  <w:style w:type="paragraph" w:styleId="8">
    <w:name w:val="heading 8"/>
    <w:basedOn w:val="a"/>
    <w:next w:val="a"/>
    <w:link w:val="80"/>
    <w:uiPriority w:val="9"/>
    <w:semiHidden/>
    <w:unhideWhenUsed/>
    <w:qFormat/>
    <w:rsid w:val="00993C5C"/>
    <w:pPr>
      <w:keepNext/>
      <w:keepLines/>
      <w:spacing w:before="40" w:line="278" w:lineRule="auto"/>
      <w:ind w:leftChars="200" w:left="200"/>
      <w:outlineLvl w:val="7"/>
    </w:pPr>
    <w:rPr>
      <w:rFonts w:asciiTheme="minorHAnsi" w:eastAsiaTheme="majorEastAsia" w:hAnsiTheme="minorHAnsi" w:cstheme="majorBidi"/>
      <w:color w:val="272727" w:themeColor="text1" w:themeTint="D8"/>
      <w:szCs w:val="24"/>
      <w14:ligatures w14:val="standardContextual"/>
    </w:rPr>
  </w:style>
  <w:style w:type="paragraph" w:styleId="9">
    <w:name w:val="heading 9"/>
    <w:basedOn w:val="a"/>
    <w:next w:val="a"/>
    <w:link w:val="90"/>
    <w:uiPriority w:val="9"/>
    <w:semiHidden/>
    <w:unhideWhenUsed/>
    <w:qFormat/>
    <w:rsid w:val="00993C5C"/>
    <w:pPr>
      <w:keepNext/>
      <w:keepLines/>
      <w:spacing w:before="40" w:line="278" w:lineRule="auto"/>
      <w:ind w:leftChars="300" w:left="300"/>
      <w:outlineLvl w:val="8"/>
    </w:pPr>
    <w:rPr>
      <w:rFonts w:asciiTheme="minorHAnsi" w:eastAsiaTheme="majorEastAsia" w:hAnsiTheme="minorHAnsi" w:cstheme="majorBidi"/>
      <w:color w:val="272727" w:themeColor="text1" w:themeTint="D8"/>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93C5C"/>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993C5C"/>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993C5C"/>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993C5C"/>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993C5C"/>
    <w:rPr>
      <w:rFonts w:eastAsiaTheme="majorEastAsia" w:cstheme="majorBidi"/>
      <w:color w:val="0F4761" w:themeColor="accent1" w:themeShade="BF"/>
    </w:rPr>
  </w:style>
  <w:style w:type="character" w:customStyle="1" w:styleId="60">
    <w:name w:val="標題 6 字元"/>
    <w:basedOn w:val="a0"/>
    <w:link w:val="6"/>
    <w:uiPriority w:val="9"/>
    <w:semiHidden/>
    <w:rsid w:val="00993C5C"/>
    <w:rPr>
      <w:rFonts w:eastAsiaTheme="majorEastAsia" w:cstheme="majorBidi"/>
      <w:color w:val="595959" w:themeColor="text1" w:themeTint="A6"/>
    </w:rPr>
  </w:style>
  <w:style w:type="character" w:customStyle="1" w:styleId="70">
    <w:name w:val="標題 7 字元"/>
    <w:basedOn w:val="a0"/>
    <w:link w:val="7"/>
    <w:uiPriority w:val="9"/>
    <w:semiHidden/>
    <w:rsid w:val="00993C5C"/>
    <w:rPr>
      <w:rFonts w:eastAsiaTheme="majorEastAsia" w:cstheme="majorBidi"/>
      <w:color w:val="595959" w:themeColor="text1" w:themeTint="A6"/>
    </w:rPr>
  </w:style>
  <w:style w:type="character" w:customStyle="1" w:styleId="80">
    <w:name w:val="標題 8 字元"/>
    <w:basedOn w:val="a0"/>
    <w:link w:val="8"/>
    <w:uiPriority w:val="9"/>
    <w:semiHidden/>
    <w:rsid w:val="00993C5C"/>
    <w:rPr>
      <w:rFonts w:eastAsiaTheme="majorEastAsia" w:cstheme="majorBidi"/>
      <w:color w:val="272727" w:themeColor="text1" w:themeTint="D8"/>
    </w:rPr>
  </w:style>
  <w:style w:type="character" w:customStyle="1" w:styleId="90">
    <w:name w:val="標題 9 字元"/>
    <w:basedOn w:val="a0"/>
    <w:link w:val="9"/>
    <w:uiPriority w:val="9"/>
    <w:semiHidden/>
    <w:rsid w:val="00993C5C"/>
    <w:rPr>
      <w:rFonts w:eastAsiaTheme="majorEastAsia" w:cstheme="majorBidi"/>
      <w:color w:val="272727" w:themeColor="text1" w:themeTint="D8"/>
    </w:rPr>
  </w:style>
  <w:style w:type="paragraph" w:styleId="a3">
    <w:name w:val="Title"/>
    <w:basedOn w:val="a"/>
    <w:next w:val="a"/>
    <w:link w:val="a4"/>
    <w:uiPriority w:val="10"/>
    <w:qFormat/>
    <w:rsid w:val="00993C5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993C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C5C"/>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標題 字元"/>
    <w:basedOn w:val="a0"/>
    <w:link w:val="a5"/>
    <w:uiPriority w:val="11"/>
    <w:rsid w:val="00993C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C5C"/>
    <w:pPr>
      <w:spacing w:before="160" w:after="160" w:line="278" w:lineRule="auto"/>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文 字元"/>
    <w:basedOn w:val="a0"/>
    <w:link w:val="a7"/>
    <w:uiPriority w:val="29"/>
    <w:rsid w:val="00993C5C"/>
    <w:rPr>
      <w:i/>
      <w:iCs/>
      <w:color w:val="404040" w:themeColor="text1" w:themeTint="BF"/>
    </w:rPr>
  </w:style>
  <w:style w:type="paragraph" w:styleId="a9">
    <w:name w:val="List Paragraph"/>
    <w:basedOn w:val="a"/>
    <w:uiPriority w:val="34"/>
    <w:qFormat/>
    <w:rsid w:val="00993C5C"/>
    <w:pPr>
      <w:spacing w:after="160" w:line="278" w:lineRule="auto"/>
      <w:ind w:left="720"/>
      <w:contextualSpacing/>
    </w:pPr>
    <w:rPr>
      <w:rFonts w:asciiTheme="minorHAnsi" w:eastAsiaTheme="minorEastAsia" w:hAnsiTheme="minorHAnsi" w:cstheme="minorBidi"/>
      <w:szCs w:val="24"/>
      <w14:ligatures w14:val="standardContextual"/>
    </w:rPr>
  </w:style>
  <w:style w:type="character" w:styleId="aa">
    <w:name w:val="Intense Emphasis"/>
    <w:basedOn w:val="a0"/>
    <w:uiPriority w:val="21"/>
    <w:qFormat/>
    <w:rsid w:val="00993C5C"/>
    <w:rPr>
      <w:i/>
      <w:iCs/>
      <w:color w:val="0F4761" w:themeColor="accent1" w:themeShade="BF"/>
    </w:rPr>
  </w:style>
  <w:style w:type="paragraph" w:styleId="ab">
    <w:name w:val="Intense Quote"/>
    <w:basedOn w:val="a"/>
    <w:next w:val="a"/>
    <w:link w:val="ac"/>
    <w:uiPriority w:val="30"/>
    <w:qFormat/>
    <w:rsid w:val="00993C5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ac">
    <w:name w:val="鮮明引文 字元"/>
    <w:basedOn w:val="a0"/>
    <w:link w:val="ab"/>
    <w:uiPriority w:val="30"/>
    <w:rsid w:val="00993C5C"/>
    <w:rPr>
      <w:i/>
      <w:iCs/>
      <w:color w:val="0F4761" w:themeColor="accent1" w:themeShade="BF"/>
    </w:rPr>
  </w:style>
  <w:style w:type="character" w:styleId="ad">
    <w:name w:val="Intense Reference"/>
    <w:basedOn w:val="a0"/>
    <w:uiPriority w:val="32"/>
    <w:qFormat/>
    <w:rsid w:val="00993C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637</Words>
  <Characters>3636</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雜誌公會</dc:creator>
  <cp:keywords/>
  <dc:description/>
  <cp:lastModifiedBy>雜誌公會</cp:lastModifiedBy>
  <cp:revision>14</cp:revision>
  <dcterms:created xsi:type="dcterms:W3CDTF">2025-01-14T07:12:00Z</dcterms:created>
  <dcterms:modified xsi:type="dcterms:W3CDTF">2025-01-14T07:39:00Z</dcterms:modified>
</cp:coreProperties>
</file>